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07" w:rsidRPr="00C53818" w:rsidRDefault="007C2607" w:rsidP="00CF791D">
      <w:pPr>
        <w:widowControl w:val="0"/>
        <w:spacing w:after="120" w:line="271" w:lineRule="auto"/>
        <w:ind w:firstLine="454"/>
        <w:jc w:val="both"/>
        <w:rPr>
          <w:b/>
          <w:i/>
        </w:rPr>
      </w:pPr>
      <w:r w:rsidRPr="00C53818">
        <w:rPr>
          <w:b/>
        </w:rPr>
        <w:t>10. Tên thủ tục hành chính:</w:t>
      </w:r>
      <w:r w:rsidRPr="00C53818">
        <w:t xml:space="preserve"> </w:t>
      </w:r>
      <w:bookmarkStart w:id="0" w:name="_GoBack"/>
      <w:r w:rsidRPr="00C53818">
        <w:rPr>
          <w:b/>
          <w:i/>
        </w:rPr>
        <w:t xml:space="preserve">Thủ tục xác lập hồ sơ người hoạt động kháng chiến, hoạt động cách mạng giải phóng dân tộc, bị dịch bắt tù đày chết trước ngày </w:t>
      </w:r>
      <w:smartTag w:uri="urn:schemas-microsoft-com:office:smarttags" w:element="date">
        <w:smartTagPr>
          <w:attr w:name="Year" w:val="1995"/>
          <w:attr w:name="Day" w:val="1"/>
          <w:attr w:name="Month" w:val="1"/>
        </w:smartTagPr>
        <w:r w:rsidRPr="00C53818">
          <w:rPr>
            <w:b/>
            <w:i/>
          </w:rPr>
          <w:t>01/01/1995</w:t>
        </w:r>
      </w:smartTag>
    </w:p>
    <w:tbl>
      <w:tblPr>
        <w:tblW w:w="965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804"/>
        <w:gridCol w:w="6855"/>
      </w:tblGrid>
      <w:tr w:rsidR="007C2607" w:rsidRPr="00C53818">
        <w:trPr>
          <w:jc w:val="center"/>
        </w:trPr>
        <w:tc>
          <w:tcPr>
            <w:tcW w:w="2804" w:type="dxa"/>
          </w:tcPr>
          <w:bookmarkEnd w:id="0"/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Trình tự thực hiện:</w:t>
            </w:r>
          </w:p>
        </w:tc>
        <w:tc>
          <w:tcPr>
            <w:tcW w:w="6855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rPr>
                <w:b/>
              </w:rPr>
              <w:t>Bước 1</w:t>
            </w:r>
            <w:r w:rsidRPr="00C53818">
              <w:t>: Cá nhân chuẩn bị hồ sơ theo quy định pháp luật.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rPr>
                <w:b/>
              </w:rPr>
              <w:t xml:space="preserve">Bước 2: </w:t>
            </w:r>
            <w:r w:rsidRPr="00C53818">
              <w:t>Nộp hồ sơ tại bộ phận một cửa của UBND cấp xã.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 xml:space="preserve">- Thời gian Buổi sáng từ 07h30 đến 11h, Buổi chiều từ 13h30 đến 17h vào các ngày từ thứ 2 đến thứ 6 (trừ các ngày </w:t>
            </w:r>
            <w:r>
              <w:t>ngh</w:t>
            </w:r>
            <w:r w:rsidRPr="00D531A0">
              <w:t>ỉ</w:t>
            </w:r>
            <w:r w:rsidRPr="00C53818">
              <w:t>, ngày lễ)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rPr>
                <w:b/>
              </w:rPr>
              <w:t>Bước 3</w:t>
            </w:r>
            <w:r w:rsidRPr="00C53818">
              <w:t>: Cán bộ tiếp nhận hồ sơ kiểm tra hồ sơ: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- Trường hợp đầy đủ thì viết phiếu hẹn.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- Trường hợp hồ sơ còn thiếu hoặc không hợp lệ thì hướng dẫn chỉnh sửa, bổ sung.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rPr>
                <w:b/>
              </w:rPr>
              <w:t>Bước 4</w:t>
            </w:r>
            <w:r w:rsidRPr="00C53818">
              <w:t>: Trả kết quả tại bộ phận một cửa của UBND cấp xã.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 xml:space="preserve">- Thời gian Buổi sáng từ 07h30 đến 11h, Buổi chiều từ 13h30 đến 17h vào các ngày từ thứ 2 đến thứ 6 (trừ các ngày </w:t>
            </w:r>
            <w:r>
              <w:t>ngh</w:t>
            </w:r>
            <w:r w:rsidRPr="00D531A0">
              <w:t>ỉ</w:t>
            </w:r>
            <w:r w:rsidRPr="00C53818">
              <w:t>, ngày lễ)</w:t>
            </w:r>
          </w:p>
        </w:tc>
      </w:tr>
      <w:tr w:rsidR="007C2607" w:rsidRPr="00C53818">
        <w:trPr>
          <w:jc w:val="center"/>
        </w:trPr>
        <w:tc>
          <w:tcPr>
            <w:tcW w:w="2804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Cách thức thực hiện:</w:t>
            </w:r>
          </w:p>
        </w:tc>
        <w:tc>
          <w:tcPr>
            <w:tcW w:w="6855" w:type="dxa"/>
            <w:vAlign w:val="center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Nộp hồ sơ trực tiếp tại UBND cấp xã</w:t>
            </w:r>
          </w:p>
        </w:tc>
      </w:tr>
      <w:tr w:rsidR="007C2607" w:rsidRPr="00C53818">
        <w:trPr>
          <w:jc w:val="center"/>
        </w:trPr>
        <w:tc>
          <w:tcPr>
            <w:tcW w:w="2804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 xml:space="preserve">Thành phần, 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số lượng hồ sơ:</w:t>
            </w:r>
          </w:p>
        </w:tc>
        <w:tc>
          <w:tcPr>
            <w:tcW w:w="6855" w:type="dxa"/>
            <w:vAlign w:val="center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a) Thành phần hồ sơ bao gồm: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+ Bản khai của thân nhân người có công với cách mạng (theo mẫu số 11)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+ Bằng Tổ quốc ghi công hoặc Huân, huy chương của người tham gia kháng chiến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b) Số lượng hồ sơ: 02 (bộ)</w:t>
            </w:r>
          </w:p>
        </w:tc>
      </w:tr>
      <w:tr w:rsidR="007C2607" w:rsidRPr="00C53818">
        <w:trPr>
          <w:jc w:val="center"/>
        </w:trPr>
        <w:tc>
          <w:tcPr>
            <w:tcW w:w="2804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Thời gian giải quyết:</w:t>
            </w:r>
          </w:p>
        </w:tc>
        <w:tc>
          <w:tcPr>
            <w:tcW w:w="6855" w:type="dxa"/>
            <w:vAlign w:val="center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10 ngày làm việc.</w:t>
            </w:r>
          </w:p>
        </w:tc>
      </w:tr>
      <w:tr w:rsidR="007C2607" w:rsidRPr="00C53818">
        <w:trPr>
          <w:jc w:val="center"/>
        </w:trPr>
        <w:tc>
          <w:tcPr>
            <w:tcW w:w="2804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Đối tượng thực hiện:</w:t>
            </w:r>
          </w:p>
        </w:tc>
        <w:tc>
          <w:tcPr>
            <w:tcW w:w="6855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Cá nhân</w:t>
            </w:r>
          </w:p>
        </w:tc>
      </w:tr>
      <w:tr w:rsidR="007C2607" w:rsidRPr="00C53818">
        <w:trPr>
          <w:jc w:val="center"/>
        </w:trPr>
        <w:tc>
          <w:tcPr>
            <w:tcW w:w="2804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Cơ quan thực hiện:</w:t>
            </w:r>
          </w:p>
        </w:tc>
        <w:tc>
          <w:tcPr>
            <w:tcW w:w="6855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UBND cấp xã, phường, thị trấn</w:t>
            </w:r>
          </w:p>
        </w:tc>
      </w:tr>
      <w:tr w:rsidR="007C2607" w:rsidRPr="00C53818">
        <w:trPr>
          <w:jc w:val="center"/>
        </w:trPr>
        <w:tc>
          <w:tcPr>
            <w:tcW w:w="2804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Kết quả:</w:t>
            </w:r>
          </w:p>
        </w:tc>
        <w:tc>
          <w:tcPr>
            <w:tcW w:w="6855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Xác nhận hồ sơ</w:t>
            </w:r>
          </w:p>
        </w:tc>
      </w:tr>
      <w:tr w:rsidR="007C2607" w:rsidRPr="00C53818">
        <w:trPr>
          <w:jc w:val="center"/>
        </w:trPr>
        <w:tc>
          <w:tcPr>
            <w:tcW w:w="2804" w:type="dxa"/>
          </w:tcPr>
          <w:p w:rsidR="007C2607" w:rsidRPr="00C53818" w:rsidRDefault="007C2607" w:rsidP="00CF791D">
            <w:pPr>
              <w:widowControl w:val="0"/>
              <w:tabs>
                <w:tab w:val="right" w:pos="2304"/>
              </w:tabs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Lệ phí:</w:t>
            </w:r>
            <w:r w:rsidRPr="00C53818">
              <w:rPr>
                <w:b/>
              </w:rPr>
              <w:tab/>
            </w:r>
          </w:p>
        </w:tc>
        <w:tc>
          <w:tcPr>
            <w:tcW w:w="6855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Không</w:t>
            </w:r>
          </w:p>
        </w:tc>
      </w:tr>
      <w:tr w:rsidR="007C2607" w:rsidRPr="00C53818">
        <w:trPr>
          <w:jc w:val="center"/>
        </w:trPr>
        <w:tc>
          <w:tcPr>
            <w:tcW w:w="2804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Tên mẫu đơn, tờ khai:</w:t>
            </w:r>
          </w:p>
        </w:tc>
        <w:tc>
          <w:tcPr>
            <w:tcW w:w="6855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Bản khai của thân nhân người có công với cách mạng (mẫu số 11)</w:t>
            </w:r>
          </w:p>
        </w:tc>
      </w:tr>
      <w:tr w:rsidR="007C2607" w:rsidRPr="00C53818">
        <w:trPr>
          <w:jc w:val="center"/>
        </w:trPr>
        <w:tc>
          <w:tcPr>
            <w:tcW w:w="2804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 xml:space="preserve">Yêu cầu, điều kiện 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thực hiện TTHC:</w:t>
            </w:r>
          </w:p>
        </w:tc>
        <w:tc>
          <w:tcPr>
            <w:tcW w:w="6855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Không</w:t>
            </w:r>
          </w:p>
        </w:tc>
      </w:tr>
      <w:tr w:rsidR="007C2607" w:rsidRPr="00C53818">
        <w:trPr>
          <w:jc w:val="center"/>
        </w:trPr>
        <w:tc>
          <w:tcPr>
            <w:tcW w:w="2804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Căn cứ pháp lý:</w:t>
            </w:r>
          </w:p>
        </w:tc>
        <w:tc>
          <w:tcPr>
            <w:tcW w:w="6855" w:type="dxa"/>
          </w:tcPr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i/>
              </w:rPr>
            </w:pPr>
            <w:r w:rsidRPr="00C53818">
              <w:rPr>
                <w:i/>
              </w:rPr>
              <w:t xml:space="preserve">- Nghị định số 54/2006/NĐ-CP ngày </w:t>
            </w:r>
            <w:smartTag w:uri="urn:schemas-microsoft-com:office:smarttags" w:element="date">
              <w:smartTagPr>
                <w:attr w:name="Month" w:val="5"/>
                <w:attr w:name="Day" w:val="26"/>
                <w:attr w:name="Year" w:val="2006"/>
              </w:smartTagPr>
              <w:r w:rsidRPr="00C53818">
                <w:rPr>
                  <w:i/>
                </w:rPr>
                <w:t>26/5/2006</w:t>
              </w:r>
            </w:smartTag>
            <w:r w:rsidRPr="00C53818">
              <w:rPr>
                <w:i/>
              </w:rPr>
              <w:t xml:space="preserve"> của Chính phủ;</w:t>
            </w:r>
          </w:p>
          <w:p w:rsidR="007C2607" w:rsidRPr="00C53818" w:rsidRDefault="007C2607" w:rsidP="00CF791D">
            <w:pPr>
              <w:widowControl w:val="0"/>
              <w:spacing w:before="40" w:after="40"/>
              <w:ind w:left="57" w:right="57"/>
              <w:jc w:val="both"/>
              <w:rPr>
                <w:i/>
              </w:rPr>
            </w:pPr>
            <w:r w:rsidRPr="00C53818">
              <w:rPr>
                <w:i/>
              </w:rPr>
              <w:t xml:space="preserve">- Thông tư số 07/2006/TT-BLĐTBXH ngày </w:t>
            </w:r>
            <w:smartTag w:uri="urn:schemas-microsoft-com:office:smarttags" w:element="date">
              <w:smartTagPr>
                <w:attr w:name="Month" w:val="7"/>
                <w:attr w:name="Day" w:val="26"/>
                <w:attr w:name="Year" w:val="2006"/>
              </w:smartTagPr>
              <w:r w:rsidRPr="00C53818">
                <w:rPr>
                  <w:i/>
                </w:rPr>
                <w:t>26/7/2006</w:t>
              </w:r>
            </w:smartTag>
            <w:r w:rsidRPr="00C53818">
              <w:rPr>
                <w:i/>
              </w:rPr>
              <w:t xml:space="preserve"> của Bộ Lao động - TBXH.</w:t>
            </w:r>
          </w:p>
        </w:tc>
      </w:tr>
    </w:tbl>
    <w:p w:rsidR="007C2607" w:rsidRPr="00C53818" w:rsidRDefault="007C2607" w:rsidP="00CF791D">
      <w:pPr>
        <w:widowControl w:val="0"/>
        <w:jc w:val="both"/>
      </w:pPr>
    </w:p>
    <w:p w:rsidR="007C2607" w:rsidRDefault="007C2607"/>
    <w:p w:rsidR="007C2607" w:rsidRPr="00C53818" w:rsidRDefault="007C2607" w:rsidP="00722A85">
      <w:pPr>
        <w:widowControl w:val="0"/>
        <w:ind w:firstLine="5760"/>
        <w:jc w:val="center"/>
        <w:rPr>
          <w:b/>
          <w:lang w:val="nl-NL"/>
        </w:rPr>
      </w:pPr>
      <w:r w:rsidRPr="00C53818">
        <w:rPr>
          <w:b/>
          <w:lang w:val="nl-NL"/>
        </w:rPr>
        <w:t>Mẫu số 11</w:t>
      </w:r>
    </w:p>
    <w:p w:rsidR="007C2607" w:rsidRPr="00530493" w:rsidRDefault="007C2607" w:rsidP="00722A85">
      <w:pPr>
        <w:widowControl w:val="0"/>
        <w:rPr>
          <w:sz w:val="10"/>
          <w:lang w:val="nl-NL"/>
        </w:rPr>
      </w:pPr>
    </w:p>
    <w:p w:rsidR="007C2607" w:rsidRPr="00421E34" w:rsidRDefault="007C2607" w:rsidP="00722A85">
      <w:pPr>
        <w:widowControl w:val="0"/>
        <w:spacing w:after="60"/>
        <w:jc w:val="center"/>
        <w:rPr>
          <w:b/>
          <w:sz w:val="24"/>
          <w:lang w:val="nl-NL"/>
        </w:rPr>
      </w:pPr>
      <w:r w:rsidRPr="00421E34">
        <w:rPr>
          <w:b/>
          <w:sz w:val="24"/>
          <w:lang w:val="nl-NL"/>
        </w:rPr>
        <w:t>CỘNG HOÀ XÃ HỘI CHỦ NGHĨA VIỆT NAM</w:t>
      </w:r>
    </w:p>
    <w:p w:rsidR="007C2607" w:rsidRPr="00421E34" w:rsidRDefault="007C2607" w:rsidP="00722A85">
      <w:pPr>
        <w:widowControl w:val="0"/>
        <w:spacing w:after="60"/>
        <w:jc w:val="center"/>
        <w:rPr>
          <w:b/>
          <w:lang w:val="nl-NL"/>
        </w:rPr>
      </w:pPr>
      <w:r w:rsidRPr="00C53818">
        <w:pict>
          <v:line id="_x0000_s1026" style="position:absolute;left:0;text-align:left;z-index:251659264" from="163.75pt,16.95pt" to="321.25pt,16.95pt"/>
        </w:pict>
      </w:r>
      <w:r w:rsidRPr="00421E34">
        <w:rPr>
          <w:b/>
          <w:lang w:val="nl-NL"/>
        </w:rPr>
        <w:t>Độc lập - Tự do - Hạnh phúc</w:t>
      </w:r>
    </w:p>
    <w:p w:rsidR="007C2607" w:rsidRPr="00C53818" w:rsidRDefault="007C2607" w:rsidP="00722A85">
      <w:pPr>
        <w:widowControl w:val="0"/>
        <w:ind w:firstLine="4560"/>
        <w:rPr>
          <w:lang w:val="nl-NL"/>
        </w:rPr>
      </w:pPr>
    </w:p>
    <w:p w:rsidR="007C2607" w:rsidRPr="00C53818" w:rsidRDefault="007C2607" w:rsidP="00722A85">
      <w:pPr>
        <w:widowControl w:val="0"/>
        <w:ind w:firstLine="4560"/>
        <w:rPr>
          <w:lang w:val="nl-NL"/>
        </w:rPr>
      </w:pPr>
      <w:r w:rsidRPr="00C53818">
        <w:rPr>
          <w:lang w:val="nl-NL"/>
        </w:rPr>
        <w:lastRenderedPageBreak/>
        <w:t xml:space="preserve">      </w:t>
      </w:r>
    </w:p>
    <w:p w:rsidR="007C2607" w:rsidRPr="00C53818" w:rsidRDefault="007C2607" w:rsidP="00722A85">
      <w:pPr>
        <w:pStyle w:val="GiuaChar"/>
      </w:pPr>
      <w:r w:rsidRPr="00C53818">
        <w:t xml:space="preserve">BẢN KHAI CỦA THÂN NHÂN NGƯỜI CÓ CÔNG </w:t>
      </w:r>
    </w:p>
    <w:p w:rsidR="007C2607" w:rsidRPr="00C53818" w:rsidRDefault="007C2607" w:rsidP="00722A85">
      <w:pPr>
        <w:pStyle w:val="GiuaChar"/>
      </w:pPr>
      <w:r w:rsidRPr="00C53818">
        <w:t>VỚI CÁCH MẠNG</w:t>
      </w:r>
    </w:p>
    <w:p w:rsidR="007C2607" w:rsidRPr="00C53818" w:rsidRDefault="007C2607" w:rsidP="00722A85">
      <w:pPr>
        <w:widowControl w:val="0"/>
        <w:rPr>
          <w:lang w:val="nl-NL"/>
        </w:rPr>
      </w:pP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>1. Phần khai về thân nhân (người đứng khai);</w:t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 xml:space="preserve">Họ và tên: </w:t>
      </w:r>
      <w:r w:rsidRPr="000B6261">
        <w:rPr>
          <w:sz w:val="16"/>
          <w:szCs w:val="16"/>
          <w:lang w:val="nl-NL"/>
        </w:rPr>
        <w:t>………………………………</w:t>
      </w:r>
      <w:r>
        <w:rPr>
          <w:sz w:val="16"/>
          <w:szCs w:val="16"/>
          <w:lang w:val="nl-NL"/>
        </w:rPr>
        <w:t>.....................................</w:t>
      </w:r>
      <w:r w:rsidRPr="000B6261">
        <w:rPr>
          <w:sz w:val="16"/>
          <w:szCs w:val="16"/>
          <w:lang w:val="nl-NL"/>
        </w:rPr>
        <w:t>…………………</w:t>
      </w:r>
      <w:r w:rsidRPr="00C53818">
        <w:rPr>
          <w:lang w:val="nl-NL"/>
        </w:rPr>
        <w:t xml:space="preserve"> Năm sinh:</w:t>
      </w:r>
      <w:r w:rsidRPr="000B6261">
        <w:rPr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...............................</w:t>
      </w:r>
      <w:r w:rsidRPr="000B6261">
        <w:rPr>
          <w:sz w:val="16"/>
          <w:szCs w:val="16"/>
          <w:lang w:val="nl-NL"/>
        </w:rPr>
        <w:t>…</w:t>
      </w:r>
      <w:r w:rsidRPr="00C53818">
        <w:rPr>
          <w:lang w:val="nl-NL"/>
        </w:rPr>
        <w:t xml:space="preserve"> </w:t>
      </w:r>
      <w:r>
        <w:rPr>
          <w:lang w:val="nl-NL"/>
        </w:rPr>
        <w:t xml:space="preserve"> </w:t>
      </w:r>
      <w:r w:rsidRPr="00C53818">
        <w:rPr>
          <w:lang w:val="nl-NL"/>
        </w:rPr>
        <w:t xml:space="preserve">Nguyên quán: </w:t>
      </w:r>
      <w:r w:rsidRPr="00C53818">
        <w:rPr>
          <w:lang w:val="nl-NL"/>
        </w:rPr>
        <w:tab/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 xml:space="preserve">Trú quán: </w:t>
      </w:r>
      <w:r w:rsidRPr="00C53818">
        <w:rPr>
          <w:lang w:val="nl-NL"/>
        </w:rPr>
        <w:tab/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 xml:space="preserve">Quan hệ với người có công với cách mạng: (vợ, chồng, cha, mẹ, con </w:t>
      </w:r>
      <w:r>
        <w:rPr>
          <w:sz w:val="16"/>
          <w:szCs w:val="16"/>
          <w:lang w:val="nl-NL"/>
        </w:rPr>
        <w:t>...............................</w:t>
      </w:r>
      <w:r w:rsidRPr="00C53818">
        <w:rPr>
          <w:lang w:val="nl-NL"/>
        </w:rPr>
        <w:t>)</w:t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>2. Phần khai về người có công:</w:t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 xml:space="preserve">Họ và tên: </w:t>
      </w:r>
      <w:r w:rsidRPr="007E22CE">
        <w:rPr>
          <w:sz w:val="16"/>
          <w:szCs w:val="16"/>
          <w:lang w:val="nl-NL"/>
        </w:rPr>
        <w:t>…………………………</w:t>
      </w:r>
      <w:r>
        <w:rPr>
          <w:sz w:val="16"/>
          <w:szCs w:val="16"/>
          <w:lang w:val="nl-NL"/>
        </w:rPr>
        <w:t>..................................................................</w:t>
      </w:r>
      <w:r w:rsidRPr="007E22CE">
        <w:rPr>
          <w:sz w:val="16"/>
          <w:szCs w:val="16"/>
          <w:lang w:val="nl-NL"/>
        </w:rPr>
        <w:t>……….. ……..</w:t>
      </w:r>
      <w:r w:rsidRPr="00C53818">
        <w:rPr>
          <w:lang w:val="nl-NL"/>
        </w:rPr>
        <w:t xml:space="preserve"> Năm sinh: </w:t>
      </w:r>
      <w:r w:rsidRPr="00C53818">
        <w:rPr>
          <w:lang w:val="nl-NL"/>
        </w:rPr>
        <w:tab/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 xml:space="preserve">Nguyên quán: </w:t>
      </w:r>
      <w:r w:rsidRPr="00C53818">
        <w:rPr>
          <w:lang w:val="nl-NL"/>
        </w:rPr>
        <w:tab/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 xml:space="preserve">Nơi đăng ký hộ khẩu trước khi chết (trừ liệt sĩ): </w:t>
      </w:r>
      <w:r w:rsidRPr="00C53818">
        <w:rPr>
          <w:lang w:val="nl-NL"/>
        </w:rPr>
        <w:tab/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 xml:space="preserve">Đã chết ngày: </w:t>
      </w:r>
      <w:r w:rsidRPr="007E22CE">
        <w:rPr>
          <w:sz w:val="16"/>
          <w:szCs w:val="16"/>
          <w:lang w:val="nl-NL"/>
        </w:rPr>
        <w:t>…………</w:t>
      </w:r>
      <w:r w:rsidRPr="00C53818">
        <w:rPr>
          <w:lang w:val="nl-NL"/>
        </w:rPr>
        <w:t>tháng</w:t>
      </w:r>
      <w:r w:rsidRPr="007E22CE">
        <w:rPr>
          <w:sz w:val="16"/>
          <w:szCs w:val="16"/>
          <w:lang w:val="nl-NL"/>
        </w:rPr>
        <w:t>…………</w:t>
      </w:r>
      <w:r w:rsidRPr="00C53818">
        <w:rPr>
          <w:lang w:val="nl-NL"/>
        </w:rPr>
        <w:t xml:space="preserve">năm </w:t>
      </w:r>
      <w:r w:rsidRPr="007E22CE">
        <w:rPr>
          <w:sz w:val="16"/>
          <w:szCs w:val="16"/>
          <w:lang w:val="nl-NL"/>
        </w:rPr>
        <w:t>……</w:t>
      </w:r>
      <w:r>
        <w:rPr>
          <w:sz w:val="16"/>
          <w:szCs w:val="16"/>
          <w:lang w:val="nl-NL"/>
        </w:rPr>
        <w:t>........</w:t>
      </w:r>
      <w:r w:rsidRPr="007E22CE">
        <w:rPr>
          <w:sz w:val="16"/>
          <w:szCs w:val="16"/>
          <w:lang w:val="nl-NL"/>
        </w:rPr>
        <w:t>……</w:t>
      </w:r>
      <w:r w:rsidRPr="00C53818">
        <w:rPr>
          <w:lang w:val="nl-NL"/>
        </w:rPr>
        <w:t xml:space="preserve">tại </w:t>
      </w:r>
      <w:r w:rsidRPr="00C53818">
        <w:rPr>
          <w:lang w:val="nl-NL"/>
        </w:rPr>
        <w:tab/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 xml:space="preserve">Là đối tượng: (LTCM, TKN, HĐKC, địch bắt tù, đày): </w:t>
      </w:r>
      <w:r w:rsidRPr="00C53818">
        <w:rPr>
          <w:lang w:val="nl-NL"/>
        </w:rPr>
        <w:tab/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 xml:space="preserve">Thuộc diện hưởng một trợ cấp đối với: </w:t>
      </w:r>
      <w:r w:rsidRPr="00C53818">
        <w:rPr>
          <w:lang w:val="nl-NL"/>
        </w:rPr>
        <w:tab/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 xml:space="preserve">Giấy chứng nhận kèm theo (Quyết định; giấy chứng nhận; lý lịch; giấy báo tử; giấy khai tử; biên bản của gia đình, họ tộc </w:t>
      </w:r>
      <w:r w:rsidRPr="007E22CE">
        <w:rPr>
          <w:sz w:val="16"/>
          <w:szCs w:val="16"/>
          <w:lang w:val="nl-NL"/>
        </w:rPr>
        <w:t>…………</w:t>
      </w:r>
      <w:r w:rsidRPr="00C53818">
        <w:rPr>
          <w:lang w:val="nl-NL"/>
        </w:rPr>
        <w:t xml:space="preserve">) </w:t>
      </w:r>
      <w:r w:rsidRPr="00C53818">
        <w:rPr>
          <w:lang w:val="nl-NL"/>
        </w:rPr>
        <w:tab/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>-</w:t>
      </w:r>
      <w:r w:rsidRPr="007E22CE">
        <w:rPr>
          <w:sz w:val="16"/>
          <w:szCs w:val="16"/>
          <w:lang w:val="nl-NL"/>
        </w:rPr>
        <w:t>…………</w:t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>-</w:t>
      </w:r>
      <w:r w:rsidRPr="007E22CE">
        <w:rPr>
          <w:sz w:val="16"/>
          <w:szCs w:val="16"/>
          <w:lang w:val="nl-NL"/>
        </w:rPr>
        <w:t>…………</w:t>
      </w:r>
    </w:p>
    <w:p w:rsidR="007C2607" w:rsidRPr="00C53818" w:rsidRDefault="007C2607" w:rsidP="00722A85">
      <w:pPr>
        <w:widowControl w:val="0"/>
        <w:spacing w:after="80" w:line="264" w:lineRule="auto"/>
        <w:rPr>
          <w:lang w:val="nl-NL"/>
        </w:rPr>
      </w:pPr>
      <w:r w:rsidRPr="00C53818">
        <w:rPr>
          <w:lang w:val="nl-NL"/>
        </w:rPr>
        <w:t>Tôi xin cam đoan lời khai trên là đúng, nếu sai tôi xin hoàn toàn chịu trách nhiệm trước pháp luật.</w:t>
      </w:r>
    </w:p>
    <w:p w:rsidR="007C2607" w:rsidRPr="00FF406E" w:rsidRDefault="007C2607" w:rsidP="00722A85">
      <w:pPr>
        <w:widowControl w:val="0"/>
        <w:spacing w:after="80" w:line="264" w:lineRule="auto"/>
        <w:rPr>
          <w:sz w:val="10"/>
          <w:lang w:val="nl-NL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91"/>
        <w:gridCol w:w="3682"/>
      </w:tblGrid>
      <w:tr w:rsidR="007C2607" w:rsidRPr="00C538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91" w:type="dxa"/>
          </w:tcPr>
          <w:p w:rsidR="007C2607" w:rsidRPr="00C53818" w:rsidRDefault="007C2607" w:rsidP="00722A85">
            <w:pPr>
              <w:widowControl w:val="0"/>
              <w:spacing w:after="20" w:line="264" w:lineRule="auto"/>
              <w:jc w:val="center"/>
              <w:rPr>
                <w:lang w:val="nl-NL"/>
              </w:rPr>
            </w:pPr>
            <w:r w:rsidRPr="002206C3">
              <w:rPr>
                <w:sz w:val="16"/>
                <w:szCs w:val="16"/>
                <w:lang w:val="nl-NL"/>
              </w:rPr>
              <w:t>…</w:t>
            </w:r>
            <w:r>
              <w:rPr>
                <w:sz w:val="16"/>
                <w:szCs w:val="16"/>
                <w:lang w:val="nl-NL"/>
              </w:rPr>
              <w:t>..........</w:t>
            </w:r>
            <w:r w:rsidRPr="002206C3">
              <w:rPr>
                <w:sz w:val="16"/>
                <w:szCs w:val="16"/>
                <w:lang w:val="nl-NL"/>
              </w:rPr>
              <w:t xml:space="preserve">… </w:t>
            </w:r>
            <w:r w:rsidRPr="00C53818">
              <w:rPr>
                <w:lang w:val="nl-NL"/>
              </w:rPr>
              <w:t>ngày</w:t>
            </w:r>
            <w:r w:rsidRPr="002206C3">
              <w:rPr>
                <w:sz w:val="16"/>
                <w:szCs w:val="16"/>
                <w:lang w:val="nl-NL"/>
              </w:rPr>
              <w:t>…</w:t>
            </w:r>
            <w:r>
              <w:rPr>
                <w:sz w:val="16"/>
                <w:szCs w:val="16"/>
                <w:lang w:val="nl-NL"/>
              </w:rPr>
              <w:t>...........</w:t>
            </w:r>
            <w:r w:rsidRPr="002206C3">
              <w:rPr>
                <w:sz w:val="16"/>
                <w:szCs w:val="16"/>
                <w:lang w:val="nl-NL"/>
              </w:rPr>
              <w:t>.</w:t>
            </w:r>
            <w:r w:rsidRPr="00C53818">
              <w:rPr>
                <w:lang w:val="nl-NL"/>
              </w:rPr>
              <w:t xml:space="preserve"> tháng</w:t>
            </w:r>
            <w:r w:rsidRPr="002206C3">
              <w:rPr>
                <w:sz w:val="16"/>
                <w:szCs w:val="16"/>
                <w:lang w:val="nl-NL"/>
              </w:rPr>
              <w:t>…</w:t>
            </w:r>
            <w:r>
              <w:rPr>
                <w:sz w:val="16"/>
                <w:szCs w:val="16"/>
                <w:lang w:val="nl-NL"/>
              </w:rPr>
              <w:t>...........</w:t>
            </w:r>
            <w:r w:rsidRPr="002206C3">
              <w:rPr>
                <w:sz w:val="16"/>
                <w:szCs w:val="16"/>
                <w:lang w:val="nl-NL"/>
              </w:rPr>
              <w:t>.</w:t>
            </w:r>
            <w:r w:rsidRPr="00C53818">
              <w:rPr>
                <w:lang w:val="nl-NL"/>
              </w:rPr>
              <w:t xml:space="preserve">  năm 200</w:t>
            </w:r>
            <w:r w:rsidRPr="002206C3">
              <w:rPr>
                <w:sz w:val="16"/>
                <w:szCs w:val="16"/>
                <w:lang w:val="nl-NL"/>
              </w:rPr>
              <w:t>….</w:t>
            </w:r>
          </w:p>
          <w:p w:rsidR="007C2607" w:rsidRPr="00C53818" w:rsidRDefault="007C2607" w:rsidP="00722A85">
            <w:pPr>
              <w:widowControl w:val="0"/>
              <w:spacing w:after="20" w:line="264" w:lineRule="auto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Xác nhận của xã (phường)</w:t>
            </w:r>
          </w:p>
          <w:p w:rsidR="007C2607" w:rsidRPr="00C53818" w:rsidRDefault="007C2607" w:rsidP="00722A85">
            <w:pPr>
              <w:widowControl w:val="0"/>
              <w:spacing w:after="20" w:line="264" w:lineRule="auto"/>
              <w:rPr>
                <w:lang w:val="nl-NL"/>
              </w:rPr>
            </w:pPr>
            <w:r w:rsidRPr="00C53818">
              <w:rPr>
                <w:lang w:val="nl-NL"/>
              </w:rPr>
              <w:t xml:space="preserve">Ông (bà) </w:t>
            </w:r>
            <w:r w:rsidRPr="00D42F9A">
              <w:rPr>
                <w:sz w:val="16"/>
                <w:szCs w:val="16"/>
                <w:lang w:val="nl-NL"/>
              </w:rPr>
              <w:t>………………………</w:t>
            </w:r>
            <w:r>
              <w:rPr>
                <w:sz w:val="16"/>
                <w:szCs w:val="16"/>
                <w:lang w:val="nl-NL"/>
              </w:rPr>
              <w:t>..................................</w:t>
            </w:r>
            <w:r w:rsidRPr="00D42F9A">
              <w:rPr>
                <w:sz w:val="16"/>
                <w:szCs w:val="16"/>
                <w:lang w:val="nl-NL"/>
              </w:rPr>
              <w:t>…………………</w:t>
            </w:r>
          </w:p>
          <w:p w:rsidR="007C2607" w:rsidRPr="00C53818" w:rsidRDefault="007C2607" w:rsidP="00722A85">
            <w:pPr>
              <w:widowControl w:val="0"/>
              <w:spacing w:after="20" w:line="264" w:lineRule="auto"/>
              <w:rPr>
                <w:lang w:val="nl-NL"/>
              </w:rPr>
            </w:pPr>
            <w:r w:rsidRPr="00C53818">
              <w:rPr>
                <w:lang w:val="nl-NL"/>
              </w:rPr>
              <w:t xml:space="preserve">Hiện cư trú tại: </w:t>
            </w:r>
            <w:r w:rsidRPr="00893078">
              <w:rPr>
                <w:sz w:val="16"/>
                <w:szCs w:val="16"/>
                <w:lang w:val="nl-NL"/>
              </w:rPr>
              <w:t>………………</w:t>
            </w:r>
            <w:r>
              <w:rPr>
                <w:sz w:val="16"/>
                <w:szCs w:val="16"/>
                <w:lang w:val="nl-NL"/>
              </w:rPr>
              <w:t>...........................</w:t>
            </w:r>
            <w:r w:rsidRPr="00893078">
              <w:rPr>
                <w:sz w:val="16"/>
                <w:szCs w:val="16"/>
                <w:lang w:val="nl-NL"/>
              </w:rPr>
              <w:t>………………….</w:t>
            </w:r>
          </w:p>
          <w:p w:rsidR="007C2607" w:rsidRPr="00C53818" w:rsidRDefault="007C2607" w:rsidP="00722A85">
            <w:pPr>
              <w:widowControl w:val="0"/>
              <w:spacing w:after="20" w:line="264" w:lineRule="auto"/>
              <w:rPr>
                <w:lang w:val="nl-NL"/>
              </w:rPr>
            </w:pPr>
            <w:r w:rsidRPr="00C53818">
              <w:rPr>
                <w:lang w:val="nl-NL"/>
              </w:rPr>
              <w:t xml:space="preserve">là </w:t>
            </w:r>
            <w:r w:rsidRPr="00893078">
              <w:rPr>
                <w:sz w:val="16"/>
                <w:szCs w:val="16"/>
                <w:lang w:val="nl-NL"/>
              </w:rPr>
              <w:t>………</w:t>
            </w:r>
            <w:r>
              <w:rPr>
                <w:sz w:val="16"/>
                <w:szCs w:val="16"/>
                <w:lang w:val="nl-NL"/>
              </w:rPr>
              <w:t>.......................</w:t>
            </w:r>
            <w:r w:rsidRPr="00893078">
              <w:rPr>
                <w:sz w:val="16"/>
                <w:szCs w:val="16"/>
                <w:lang w:val="nl-NL"/>
              </w:rPr>
              <w:t xml:space="preserve">……… </w:t>
            </w:r>
            <w:r w:rsidRPr="00C53818">
              <w:rPr>
                <w:lang w:val="nl-NL"/>
              </w:rPr>
              <w:t xml:space="preserve">của ông (bà) </w:t>
            </w:r>
            <w:r w:rsidRPr="00893078">
              <w:rPr>
                <w:sz w:val="16"/>
                <w:szCs w:val="16"/>
                <w:lang w:val="nl-NL"/>
              </w:rPr>
              <w:t>…………</w:t>
            </w:r>
            <w:r>
              <w:rPr>
                <w:sz w:val="16"/>
                <w:szCs w:val="16"/>
                <w:lang w:val="nl-NL"/>
              </w:rPr>
              <w:t>..</w:t>
            </w:r>
            <w:r w:rsidRPr="00893078">
              <w:rPr>
                <w:sz w:val="16"/>
                <w:szCs w:val="16"/>
                <w:lang w:val="nl-NL"/>
              </w:rPr>
              <w:t>………..</w:t>
            </w:r>
          </w:p>
          <w:p w:rsidR="007C2607" w:rsidRPr="00C53818" w:rsidRDefault="007C2607" w:rsidP="00722A85">
            <w:pPr>
              <w:widowControl w:val="0"/>
              <w:spacing w:after="20" w:line="264" w:lineRule="auto"/>
              <w:ind w:right="-88"/>
              <w:rPr>
                <w:lang w:val="nl-NL"/>
              </w:rPr>
            </w:pPr>
            <w:r w:rsidRPr="00C53818">
              <w:rPr>
                <w:lang w:val="nl-NL"/>
              </w:rPr>
              <w:t xml:space="preserve">(tên người có công) đã chết ngày </w:t>
            </w:r>
            <w:r w:rsidRPr="00893078">
              <w:rPr>
                <w:sz w:val="16"/>
                <w:szCs w:val="16"/>
                <w:lang w:val="nl-NL"/>
              </w:rPr>
              <w:t>…</w:t>
            </w:r>
            <w:r>
              <w:rPr>
                <w:sz w:val="16"/>
                <w:szCs w:val="16"/>
                <w:lang w:val="nl-NL"/>
              </w:rPr>
              <w:t>.....</w:t>
            </w:r>
            <w:r w:rsidRPr="00893078">
              <w:rPr>
                <w:sz w:val="16"/>
                <w:szCs w:val="16"/>
                <w:lang w:val="nl-NL"/>
              </w:rPr>
              <w:t>.</w:t>
            </w:r>
            <w:r w:rsidRPr="00C53818">
              <w:rPr>
                <w:lang w:val="nl-NL"/>
              </w:rPr>
              <w:t xml:space="preserve">tháng </w:t>
            </w:r>
            <w:r w:rsidRPr="00893078">
              <w:rPr>
                <w:sz w:val="16"/>
                <w:szCs w:val="16"/>
                <w:lang w:val="nl-NL"/>
              </w:rPr>
              <w:t>…</w:t>
            </w:r>
            <w:r w:rsidRPr="00C53818">
              <w:rPr>
                <w:lang w:val="nl-NL"/>
              </w:rPr>
              <w:t xml:space="preserve"> năm</w:t>
            </w:r>
            <w:r w:rsidRPr="00893078">
              <w:rPr>
                <w:sz w:val="16"/>
                <w:szCs w:val="16"/>
                <w:lang w:val="nl-NL"/>
              </w:rPr>
              <w:t>…</w:t>
            </w:r>
            <w:r>
              <w:rPr>
                <w:sz w:val="16"/>
                <w:szCs w:val="16"/>
                <w:lang w:val="nl-NL"/>
              </w:rPr>
              <w:t>...</w:t>
            </w:r>
          </w:p>
          <w:p w:rsidR="007C2607" w:rsidRPr="00C53818" w:rsidRDefault="007C2607" w:rsidP="00722A85">
            <w:pPr>
              <w:widowControl w:val="0"/>
              <w:spacing w:after="20" w:line="264" w:lineRule="auto"/>
              <w:rPr>
                <w:lang w:val="nl-NL"/>
              </w:rPr>
            </w:pPr>
            <w:r w:rsidRPr="00C53818">
              <w:rPr>
                <w:lang w:val="nl-NL"/>
              </w:rPr>
              <w:t>Đề nghị được giải quyết trợ cấp một lần.</w:t>
            </w:r>
          </w:p>
          <w:p w:rsidR="007C2607" w:rsidRPr="00530493" w:rsidRDefault="007C2607" w:rsidP="00722A85">
            <w:pPr>
              <w:widowControl w:val="0"/>
              <w:spacing w:after="20" w:line="264" w:lineRule="auto"/>
              <w:rPr>
                <w:sz w:val="4"/>
                <w:lang w:val="nl-NL"/>
              </w:rPr>
            </w:pPr>
          </w:p>
          <w:p w:rsidR="007C2607" w:rsidRPr="00C53818" w:rsidRDefault="007C2607" w:rsidP="00722A85">
            <w:pPr>
              <w:widowControl w:val="0"/>
              <w:spacing w:after="20" w:line="264" w:lineRule="auto"/>
              <w:ind w:firstLine="396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TM. UBND</w:t>
            </w:r>
          </w:p>
          <w:p w:rsidR="007C2607" w:rsidRPr="00C53818" w:rsidRDefault="007C2607" w:rsidP="00722A85">
            <w:pPr>
              <w:widowControl w:val="0"/>
              <w:spacing w:after="20" w:line="264" w:lineRule="auto"/>
              <w:ind w:firstLine="396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Chủ tịch</w:t>
            </w:r>
          </w:p>
        </w:tc>
        <w:tc>
          <w:tcPr>
            <w:tcW w:w="3682" w:type="dxa"/>
          </w:tcPr>
          <w:p w:rsidR="007C2607" w:rsidRPr="00C53818" w:rsidRDefault="007C2607" w:rsidP="00722A85">
            <w:pPr>
              <w:widowControl w:val="0"/>
              <w:spacing w:after="20" w:line="264" w:lineRule="auto"/>
              <w:jc w:val="center"/>
              <w:rPr>
                <w:lang w:val="nl-NL"/>
              </w:rPr>
            </w:pPr>
            <w:r w:rsidRPr="009B2DA9">
              <w:rPr>
                <w:sz w:val="16"/>
                <w:szCs w:val="16"/>
                <w:lang w:val="nl-NL"/>
              </w:rPr>
              <w:t>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9B2DA9">
              <w:rPr>
                <w:sz w:val="16"/>
                <w:szCs w:val="16"/>
                <w:lang w:val="nl-NL"/>
              </w:rPr>
              <w:t xml:space="preserve">. </w:t>
            </w:r>
            <w:r w:rsidRPr="00C53818">
              <w:rPr>
                <w:lang w:val="nl-NL"/>
              </w:rPr>
              <w:t>ngày</w:t>
            </w:r>
            <w:r w:rsidRPr="009B2DA9">
              <w:rPr>
                <w:sz w:val="16"/>
                <w:szCs w:val="16"/>
                <w:lang w:val="nl-NL"/>
              </w:rPr>
              <w:t>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9B2DA9">
              <w:rPr>
                <w:sz w:val="16"/>
                <w:szCs w:val="16"/>
                <w:lang w:val="nl-NL"/>
              </w:rPr>
              <w:t xml:space="preserve">. </w:t>
            </w:r>
            <w:r w:rsidRPr="00C53818">
              <w:rPr>
                <w:lang w:val="nl-NL"/>
              </w:rPr>
              <w:t xml:space="preserve">tháng </w:t>
            </w:r>
            <w:r w:rsidRPr="009B2DA9">
              <w:rPr>
                <w:sz w:val="16"/>
                <w:szCs w:val="16"/>
                <w:lang w:val="nl-NL"/>
              </w:rPr>
              <w:t>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9B2DA9">
              <w:rPr>
                <w:sz w:val="16"/>
                <w:szCs w:val="16"/>
                <w:lang w:val="nl-NL"/>
              </w:rPr>
              <w:t xml:space="preserve">. </w:t>
            </w:r>
            <w:r w:rsidRPr="00C53818">
              <w:rPr>
                <w:lang w:val="nl-NL"/>
              </w:rPr>
              <w:t xml:space="preserve"> năm 200</w:t>
            </w:r>
          </w:p>
          <w:p w:rsidR="007C2607" w:rsidRPr="00C53818" w:rsidRDefault="007C2607" w:rsidP="00722A85">
            <w:pPr>
              <w:widowControl w:val="0"/>
              <w:spacing w:after="20" w:line="264" w:lineRule="auto"/>
              <w:jc w:val="center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Người khai</w:t>
            </w:r>
          </w:p>
          <w:p w:rsidR="007C2607" w:rsidRPr="00C53818" w:rsidRDefault="007C2607" w:rsidP="00722A85">
            <w:pPr>
              <w:widowControl w:val="0"/>
              <w:spacing w:after="20" w:line="264" w:lineRule="auto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(Ký, ghi rõ họ và tên)</w:t>
            </w:r>
          </w:p>
          <w:p w:rsidR="007C2607" w:rsidRPr="00C53818" w:rsidRDefault="007C2607" w:rsidP="00722A85">
            <w:pPr>
              <w:widowControl w:val="0"/>
              <w:spacing w:after="20" w:line="264" w:lineRule="auto"/>
              <w:rPr>
                <w:lang w:val="nl-NL"/>
              </w:rPr>
            </w:pPr>
          </w:p>
          <w:p w:rsidR="007C2607" w:rsidRPr="00C53818" w:rsidRDefault="007C2607" w:rsidP="00722A85">
            <w:pPr>
              <w:widowControl w:val="0"/>
              <w:spacing w:after="20" w:line="264" w:lineRule="auto"/>
              <w:rPr>
                <w:lang w:val="nl-NL"/>
              </w:rPr>
            </w:pPr>
          </w:p>
          <w:p w:rsidR="007C2607" w:rsidRPr="00C53818" w:rsidRDefault="007C2607" w:rsidP="00722A85">
            <w:pPr>
              <w:widowControl w:val="0"/>
              <w:spacing w:after="20" w:line="264" w:lineRule="auto"/>
              <w:rPr>
                <w:lang w:val="nl-NL"/>
              </w:rPr>
            </w:pPr>
          </w:p>
          <w:p w:rsidR="007C2607" w:rsidRPr="00C53818" w:rsidRDefault="007C2607" w:rsidP="00722A85">
            <w:pPr>
              <w:widowControl w:val="0"/>
              <w:spacing w:after="20" w:line="264" w:lineRule="auto"/>
              <w:rPr>
                <w:lang w:val="nl-NL"/>
              </w:rPr>
            </w:pPr>
          </w:p>
          <w:p w:rsidR="007C2607" w:rsidRPr="00C53818" w:rsidRDefault="007C2607" w:rsidP="00722A85">
            <w:pPr>
              <w:widowControl w:val="0"/>
              <w:spacing w:after="20" w:line="264" w:lineRule="auto"/>
              <w:rPr>
                <w:lang w:val="nl-NL"/>
              </w:rPr>
            </w:pPr>
          </w:p>
          <w:p w:rsidR="007C2607" w:rsidRPr="00C53818" w:rsidRDefault="007C2607" w:rsidP="00722A85">
            <w:pPr>
              <w:widowControl w:val="0"/>
              <w:spacing w:after="20" w:line="264" w:lineRule="auto"/>
              <w:rPr>
                <w:lang w:val="nl-NL"/>
              </w:rPr>
            </w:pPr>
          </w:p>
        </w:tc>
      </w:tr>
    </w:tbl>
    <w:p w:rsidR="007C2607" w:rsidRDefault="007C2607"/>
    <w:p w:rsidR="00EA4399" w:rsidRDefault="007C2607"/>
    <w:sectPr w:rsidR="00EA4399" w:rsidSect="0043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07"/>
    <w:rsid w:val="00603B28"/>
    <w:rsid w:val="007C2607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customStyle="1" w:styleId="GiuaChar">
    <w:name w:val="Giua Char"/>
    <w:basedOn w:val="Binhthng"/>
    <w:link w:val="GiuaCharChar"/>
    <w:autoRedefine/>
    <w:rsid w:val="007C2607"/>
    <w:pPr>
      <w:widowControl w:val="0"/>
      <w:tabs>
        <w:tab w:val="left" w:pos="560"/>
        <w:tab w:val="left" w:pos="4648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nl-NL"/>
    </w:rPr>
  </w:style>
  <w:style w:type="character" w:customStyle="1" w:styleId="GiuaCharChar">
    <w:name w:val="Giua Char Char"/>
    <w:basedOn w:val="Phngmcnhcaonvn"/>
    <w:link w:val="GiuaChar"/>
    <w:rsid w:val="007C2607"/>
    <w:rPr>
      <w:rFonts w:ascii="Times New Roman" w:eastAsia="Times New Roman" w:hAnsi="Times New Roman" w:cs="Times New Roman"/>
      <w:b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customStyle="1" w:styleId="GiuaChar">
    <w:name w:val="Giua Char"/>
    <w:basedOn w:val="Binhthng"/>
    <w:link w:val="GiuaCharChar"/>
    <w:autoRedefine/>
    <w:rsid w:val="007C2607"/>
    <w:pPr>
      <w:widowControl w:val="0"/>
      <w:tabs>
        <w:tab w:val="left" w:pos="560"/>
        <w:tab w:val="left" w:pos="4648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nl-NL"/>
    </w:rPr>
  </w:style>
  <w:style w:type="character" w:customStyle="1" w:styleId="GiuaCharChar">
    <w:name w:val="Giua Char Char"/>
    <w:basedOn w:val="Phngmcnhcaonvn"/>
    <w:link w:val="GiuaChar"/>
    <w:rsid w:val="007C2607"/>
    <w:rPr>
      <w:rFonts w:ascii="Times New Roman" w:eastAsia="Times New Roman" w:hAnsi="Times New Roman" w:cs="Times New Roman"/>
      <w:b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2016-10-31T06:12:00Z</dcterms:created>
  <dcterms:modified xsi:type="dcterms:W3CDTF">2016-10-31T06:13:00Z</dcterms:modified>
</cp:coreProperties>
</file>