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C8" w:rsidRPr="00C35AFB" w:rsidRDefault="00D607C8" w:rsidP="00A726F8">
      <w:pPr>
        <w:spacing w:after="120"/>
        <w:ind w:firstLine="454"/>
        <w:rPr>
          <w:b/>
          <w:sz w:val="24"/>
          <w:lang w:val="nl-NL"/>
        </w:rPr>
      </w:pPr>
      <w:r w:rsidRPr="00C35AFB">
        <w:rPr>
          <w:b/>
          <w:sz w:val="24"/>
        </w:rPr>
        <w:t xml:space="preserve">17. Tên thủ tục hành chính: </w:t>
      </w:r>
      <w:bookmarkStart w:id="0" w:name="_GoBack"/>
      <w:r w:rsidRPr="00C35AFB">
        <w:rPr>
          <w:b/>
          <w:i/>
          <w:sz w:val="24"/>
        </w:rPr>
        <w:t>Thủ tục đ</w:t>
      </w:r>
      <w:r w:rsidRPr="00C35AFB">
        <w:rPr>
          <w:b/>
          <w:i/>
          <w:sz w:val="24"/>
          <w:lang w:val="nl-NL"/>
        </w:rPr>
        <w:t>ăng ký giám hộ</w:t>
      </w:r>
      <w:bookmarkEnd w:id="0"/>
    </w:p>
    <w:tbl>
      <w:tblPr>
        <w:tblStyle w:val="LiBang"/>
        <w:tblW w:w="9639" w:type="dxa"/>
        <w:tblInd w:w="108" w:type="dxa"/>
        <w:tblLook w:val="00BF" w:firstRow="1" w:lastRow="0" w:firstColumn="1" w:lastColumn="0" w:noHBand="0" w:noVBand="0"/>
      </w:tblPr>
      <w:tblGrid>
        <w:gridCol w:w="2771"/>
        <w:gridCol w:w="6868"/>
      </w:tblGrid>
      <w:tr w:rsidR="00D607C8" w:rsidRPr="00C35AFB">
        <w:tc>
          <w:tcPr>
            <w:tcW w:w="2616" w:type="dxa"/>
          </w:tcPr>
          <w:p w:rsidR="00D607C8" w:rsidRPr="00C35AFB" w:rsidRDefault="00D607C8" w:rsidP="00A726F8">
            <w:pPr>
              <w:spacing w:before="60" w:line="257" w:lineRule="auto"/>
              <w:rPr>
                <w:b/>
                <w:sz w:val="24"/>
              </w:rPr>
            </w:pPr>
            <w:r w:rsidRPr="00C35AFB">
              <w:rPr>
                <w:b/>
                <w:sz w:val="24"/>
              </w:rPr>
              <w:t>Trình tự thực hiện:</w:t>
            </w:r>
          </w:p>
        </w:tc>
        <w:tc>
          <w:tcPr>
            <w:tcW w:w="6484" w:type="dxa"/>
          </w:tcPr>
          <w:p w:rsidR="00D607C8" w:rsidRPr="00C35AFB" w:rsidRDefault="00D607C8" w:rsidP="00A726F8">
            <w:pPr>
              <w:spacing w:before="60" w:line="257" w:lineRule="auto"/>
              <w:jc w:val="both"/>
              <w:rPr>
                <w:sz w:val="24"/>
                <w:lang w:val="nl-NL"/>
              </w:rPr>
            </w:pPr>
            <w:r w:rsidRPr="00C35AFB">
              <w:rPr>
                <w:b/>
                <w:sz w:val="24"/>
                <w:lang w:val="nl-NL"/>
              </w:rPr>
              <w:t>Bước 1</w:t>
            </w:r>
            <w:r w:rsidRPr="00C35AFB">
              <w:rPr>
                <w:sz w:val="24"/>
                <w:lang w:val="nl-NL"/>
              </w:rPr>
              <w:t>: Người có yêu cầu chuẩn bị hồ sơ và nộp hồ sơ tại UBND xã.</w:t>
            </w:r>
          </w:p>
          <w:p w:rsidR="00D607C8" w:rsidRPr="00C35AFB" w:rsidRDefault="00D607C8" w:rsidP="00A726F8">
            <w:pPr>
              <w:spacing w:before="60" w:line="257" w:lineRule="auto"/>
              <w:jc w:val="both"/>
              <w:rPr>
                <w:sz w:val="24"/>
                <w:lang w:val="nl-NL"/>
              </w:rPr>
            </w:pPr>
            <w:r w:rsidRPr="00C35AFB">
              <w:rPr>
                <w:sz w:val="24"/>
                <w:lang w:val="nl-NL"/>
              </w:rPr>
              <w:t>Thời gian: Giờ hành chính các ngày làm việc trong tuần.</w:t>
            </w:r>
          </w:p>
          <w:p w:rsidR="00D607C8" w:rsidRPr="00C35AFB" w:rsidRDefault="00D607C8" w:rsidP="00A726F8">
            <w:pPr>
              <w:spacing w:before="60" w:line="257" w:lineRule="auto"/>
              <w:jc w:val="both"/>
              <w:rPr>
                <w:sz w:val="24"/>
                <w:lang w:val="nl-NL"/>
              </w:rPr>
            </w:pPr>
            <w:r w:rsidRPr="00C35AFB">
              <w:rPr>
                <w:sz w:val="24"/>
                <w:lang w:val="nl-NL"/>
              </w:rPr>
              <w:t>Trường hợp hồ sơ hợp lệ thì tiếp nhận giải quyết.</w:t>
            </w:r>
          </w:p>
          <w:p w:rsidR="00D607C8" w:rsidRPr="00C35AFB" w:rsidRDefault="00D607C8" w:rsidP="00A726F8">
            <w:pPr>
              <w:spacing w:before="60" w:line="257" w:lineRule="auto"/>
              <w:jc w:val="both"/>
              <w:rPr>
                <w:sz w:val="24"/>
                <w:lang w:val="nl-NL"/>
              </w:rPr>
            </w:pPr>
            <w:r w:rsidRPr="00C35AFB">
              <w:rPr>
                <w:sz w:val="24"/>
                <w:lang w:val="nl-NL"/>
              </w:rPr>
              <w:t>Trường hợp hồ sơ không hợp lệ thì cán bộ tiếp nhận hướng dẫn chỉnh sửa, bổ sung.</w:t>
            </w:r>
          </w:p>
          <w:p w:rsidR="00D607C8" w:rsidRPr="00C35AFB" w:rsidRDefault="00D607C8" w:rsidP="00A726F8">
            <w:pPr>
              <w:spacing w:before="60" w:line="257" w:lineRule="auto"/>
              <w:jc w:val="both"/>
              <w:rPr>
                <w:sz w:val="24"/>
                <w:lang w:val="nl-NL"/>
              </w:rPr>
            </w:pPr>
            <w:r w:rsidRPr="00C35AFB">
              <w:rPr>
                <w:b/>
                <w:sz w:val="24"/>
                <w:lang w:val="nl-NL"/>
              </w:rPr>
              <w:t>Bước 2</w:t>
            </w:r>
            <w:r w:rsidRPr="00C35AFB">
              <w:rPr>
                <w:sz w:val="24"/>
                <w:lang w:val="nl-NL"/>
              </w:rPr>
              <w:t>: Nhận kết quả tại UBND xã.</w:t>
            </w:r>
          </w:p>
        </w:tc>
      </w:tr>
      <w:tr w:rsidR="00D607C8" w:rsidRPr="00C35AFB">
        <w:tc>
          <w:tcPr>
            <w:tcW w:w="2616" w:type="dxa"/>
          </w:tcPr>
          <w:p w:rsidR="00D607C8" w:rsidRPr="00C35AFB" w:rsidRDefault="00D607C8" w:rsidP="00A726F8">
            <w:pPr>
              <w:spacing w:before="60" w:line="257" w:lineRule="auto"/>
              <w:rPr>
                <w:b/>
                <w:sz w:val="24"/>
              </w:rPr>
            </w:pPr>
            <w:r w:rsidRPr="00C35AFB">
              <w:rPr>
                <w:b/>
                <w:sz w:val="24"/>
              </w:rPr>
              <w:t>Cách thức thực hiện:</w:t>
            </w:r>
          </w:p>
        </w:tc>
        <w:tc>
          <w:tcPr>
            <w:tcW w:w="6484" w:type="dxa"/>
          </w:tcPr>
          <w:p w:rsidR="00D607C8" w:rsidRPr="00C35AFB" w:rsidRDefault="00D607C8" w:rsidP="00A726F8">
            <w:pPr>
              <w:spacing w:before="60" w:line="257" w:lineRule="auto"/>
              <w:jc w:val="both"/>
              <w:rPr>
                <w:sz w:val="24"/>
              </w:rPr>
            </w:pPr>
            <w:r w:rsidRPr="00C35AFB">
              <w:rPr>
                <w:sz w:val="24"/>
              </w:rPr>
              <w:t>Giải quyết tại UBND xã.</w:t>
            </w:r>
          </w:p>
        </w:tc>
      </w:tr>
      <w:tr w:rsidR="00D607C8" w:rsidRPr="00C35AFB">
        <w:tc>
          <w:tcPr>
            <w:tcW w:w="2616" w:type="dxa"/>
          </w:tcPr>
          <w:p w:rsidR="00D607C8" w:rsidRPr="00C35AFB" w:rsidRDefault="00D607C8" w:rsidP="00A726F8">
            <w:pPr>
              <w:spacing w:before="60" w:line="257" w:lineRule="auto"/>
              <w:ind w:right="-108"/>
              <w:rPr>
                <w:b/>
                <w:sz w:val="24"/>
              </w:rPr>
            </w:pPr>
            <w:r w:rsidRPr="00C35AFB">
              <w:rPr>
                <w:b/>
                <w:sz w:val="24"/>
              </w:rPr>
              <w:t xml:space="preserve">Thành phần, </w:t>
            </w:r>
          </w:p>
          <w:p w:rsidR="00D607C8" w:rsidRPr="00C35AFB" w:rsidRDefault="00D607C8" w:rsidP="00A726F8">
            <w:pPr>
              <w:spacing w:before="60" w:line="257" w:lineRule="auto"/>
              <w:ind w:right="-108"/>
              <w:rPr>
                <w:b/>
                <w:sz w:val="24"/>
              </w:rPr>
            </w:pPr>
            <w:r w:rsidRPr="00C35AFB">
              <w:rPr>
                <w:b/>
                <w:sz w:val="24"/>
              </w:rPr>
              <w:t>số lượng hồ sơ:</w:t>
            </w:r>
          </w:p>
        </w:tc>
        <w:tc>
          <w:tcPr>
            <w:tcW w:w="6484" w:type="dxa"/>
            <w:vAlign w:val="center"/>
          </w:tcPr>
          <w:p w:rsidR="00D607C8" w:rsidRPr="00C35AFB" w:rsidRDefault="00D607C8" w:rsidP="00A726F8">
            <w:pPr>
              <w:spacing w:before="60" w:line="257" w:lineRule="auto"/>
              <w:jc w:val="both"/>
              <w:rPr>
                <w:sz w:val="24"/>
                <w:lang w:val="nl-NL"/>
              </w:rPr>
            </w:pPr>
            <w:r w:rsidRPr="00C35AFB">
              <w:rPr>
                <w:sz w:val="24"/>
                <w:lang w:val="nl-NL"/>
              </w:rPr>
              <w:t>a) Thành phần hồ sơ bao gồm:</w:t>
            </w:r>
          </w:p>
          <w:p w:rsidR="00D607C8" w:rsidRPr="00C35AFB" w:rsidRDefault="00D607C8" w:rsidP="00A726F8">
            <w:pPr>
              <w:spacing w:before="60" w:line="257" w:lineRule="auto"/>
              <w:jc w:val="both"/>
              <w:rPr>
                <w:sz w:val="24"/>
                <w:lang w:val="nl-NL"/>
              </w:rPr>
            </w:pPr>
            <w:r w:rsidRPr="00C35AFB">
              <w:rPr>
                <w:sz w:val="24"/>
                <w:lang w:val="nl-NL"/>
              </w:rPr>
              <w:t>- Giấy cử giám hộ;</w:t>
            </w:r>
          </w:p>
          <w:p w:rsidR="00D607C8" w:rsidRPr="00C35AFB" w:rsidRDefault="00D607C8" w:rsidP="00A726F8">
            <w:pPr>
              <w:spacing w:before="60" w:line="257" w:lineRule="auto"/>
              <w:jc w:val="both"/>
              <w:rPr>
                <w:sz w:val="24"/>
                <w:lang w:val="nl-NL"/>
              </w:rPr>
            </w:pPr>
            <w:r w:rsidRPr="00C35AFB">
              <w:rPr>
                <w:sz w:val="24"/>
                <w:lang w:val="nl-NL"/>
              </w:rPr>
              <w:t>- Danh mục tài sản của người được giám hộ (nếu có).</w:t>
            </w:r>
          </w:p>
          <w:p w:rsidR="00D607C8" w:rsidRPr="00C35AFB" w:rsidRDefault="00D607C8" w:rsidP="00A726F8">
            <w:pPr>
              <w:spacing w:before="60" w:line="257" w:lineRule="auto"/>
              <w:jc w:val="both"/>
              <w:rPr>
                <w:sz w:val="24"/>
                <w:lang w:val="nl-NL"/>
              </w:rPr>
            </w:pPr>
            <w:r w:rsidRPr="00C35AFB">
              <w:rPr>
                <w:sz w:val="24"/>
                <w:lang w:val="nl-NL"/>
              </w:rPr>
              <w:t>b) Số lượng hồ sơ: 01 (bộ)</w:t>
            </w:r>
          </w:p>
        </w:tc>
      </w:tr>
      <w:tr w:rsidR="00D607C8" w:rsidRPr="00C35AFB">
        <w:tc>
          <w:tcPr>
            <w:tcW w:w="2616" w:type="dxa"/>
          </w:tcPr>
          <w:p w:rsidR="00D607C8" w:rsidRPr="00C35AFB" w:rsidRDefault="00D607C8" w:rsidP="00A726F8">
            <w:pPr>
              <w:spacing w:before="60" w:line="257" w:lineRule="auto"/>
              <w:rPr>
                <w:b/>
                <w:sz w:val="24"/>
              </w:rPr>
            </w:pPr>
            <w:r w:rsidRPr="00C35AFB">
              <w:rPr>
                <w:b/>
                <w:sz w:val="24"/>
              </w:rPr>
              <w:t>Thời gian giải quyết:</w:t>
            </w:r>
          </w:p>
        </w:tc>
        <w:tc>
          <w:tcPr>
            <w:tcW w:w="6484" w:type="dxa"/>
            <w:vAlign w:val="center"/>
          </w:tcPr>
          <w:p w:rsidR="00D607C8" w:rsidRPr="00C35AFB" w:rsidRDefault="00D607C8" w:rsidP="00A726F8">
            <w:pPr>
              <w:spacing w:before="60" w:line="257" w:lineRule="auto"/>
              <w:jc w:val="both"/>
              <w:rPr>
                <w:sz w:val="24"/>
              </w:rPr>
            </w:pPr>
            <w:r w:rsidRPr="00C35AFB">
              <w:rPr>
                <w:sz w:val="24"/>
                <w:lang w:val="nl-NL"/>
              </w:rPr>
              <w:t>05 ngày làm việc</w:t>
            </w:r>
          </w:p>
        </w:tc>
      </w:tr>
      <w:tr w:rsidR="00D607C8" w:rsidRPr="00C35AFB">
        <w:tc>
          <w:tcPr>
            <w:tcW w:w="2616" w:type="dxa"/>
          </w:tcPr>
          <w:p w:rsidR="00D607C8" w:rsidRPr="00C35AFB" w:rsidRDefault="00D607C8" w:rsidP="00A726F8">
            <w:pPr>
              <w:spacing w:before="60" w:line="257" w:lineRule="auto"/>
              <w:rPr>
                <w:b/>
                <w:sz w:val="24"/>
              </w:rPr>
            </w:pPr>
            <w:r w:rsidRPr="00C35AFB">
              <w:rPr>
                <w:b/>
                <w:sz w:val="24"/>
              </w:rPr>
              <w:t>Cơ quan thực hiện:</w:t>
            </w:r>
          </w:p>
        </w:tc>
        <w:tc>
          <w:tcPr>
            <w:tcW w:w="6484" w:type="dxa"/>
          </w:tcPr>
          <w:p w:rsidR="00D607C8" w:rsidRPr="00C35AFB" w:rsidRDefault="00D607C8" w:rsidP="00A726F8">
            <w:pPr>
              <w:spacing w:before="60" w:line="257" w:lineRule="auto"/>
              <w:jc w:val="both"/>
              <w:rPr>
                <w:sz w:val="24"/>
              </w:rPr>
            </w:pPr>
            <w:r w:rsidRPr="00C35AFB">
              <w:rPr>
                <w:sz w:val="24"/>
              </w:rPr>
              <w:t>UBND xã, phường, thị trấn</w:t>
            </w:r>
          </w:p>
        </w:tc>
      </w:tr>
      <w:tr w:rsidR="00D607C8" w:rsidRPr="00C35AFB">
        <w:tc>
          <w:tcPr>
            <w:tcW w:w="2616" w:type="dxa"/>
          </w:tcPr>
          <w:p w:rsidR="00D607C8" w:rsidRPr="00C35AFB" w:rsidRDefault="00D607C8" w:rsidP="00A726F8">
            <w:pPr>
              <w:spacing w:before="60" w:line="257" w:lineRule="auto"/>
              <w:rPr>
                <w:b/>
                <w:sz w:val="24"/>
              </w:rPr>
            </w:pPr>
            <w:r w:rsidRPr="00C35AFB">
              <w:rPr>
                <w:b/>
                <w:sz w:val="24"/>
              </w:rPr>
              <w:t>Đối tượng thực hiện:</w:t>
            </w:r>
          </w:p>
        </w:tc>
        <w:tc>
          <w:tcPr>
            <w:tcW w:w="6484" w:type="dxa"/>
          </w:tcPr>
          <w:p w:rsidR="00D607C8" w:rsidRPr="00C35AFB" w:rsidRDefault="00D607C8" w:rsidP="00A726F8">
            <w:pPr>
              <w:spacing w:before="60" w:line="257" w:lineRule="auto"/>
              <w:jc w:val="both"/>
              <w:rPr>
                <w:sz w:val="24"/>
              </w:rPr>
            </w:pPr>
            <w:r w:rsidRPr="00C35AFB">
              <w:rPr>
                <w:sz w:val="24"/>
              </w:rPr>
              <w:t>Cá nhân</w:t>
            </w:r>
          </w:p>
        </w:tc>
      </w:tr>
      <w:tr w:rsidR="00D607C8" w:rsidRPr="00C35AFB">
        <w:tc>
          <w:tcPr>
            <w:tcW w:w="2616" w:type="dxa"/>
          </w:tcPr>
          <w:p w:rsidR="00D607C8" w:rsidRPr="00C35AFB" w:rsidRDefault="00D607C8" w:rsidP="00A726F8">
            <w:pPr>
              <w:spacing w:before="60" w:line="257" w:lineRule="auto"/>
              <w:rPr>
                <w:b/>
                <w:sz w:val="24"/>
              </w:rPr>
            </w:pPr>
            <w:r w:rsidRPr="00C35AFB">
              <w:rPr>
                <w:b/>
                <w:sz w:val="24"/>
              </w:rPr>
              <w:t>Kết quả:</w:t>
            </w:r>
          </w:p>
        </w:tc>
        <w:tc>
          <w:tcPr>
            <w:tcW w:w="6484" w:type="dxa"/>
          </w:tcPr>
          <w:p w:rsidR="00D607C8" w:rsidRPr="00C35AFB" w:rsidRDefault="00D607C8" w:rsidP="00A726F8">
            <w:pPr>
              <w:spacing w:before="60" w:line="257" w:lineRule="auto"/>
              <w:ind w:right="-55"/>
              <w:jc w:val="both"/>
              <w:rPr>
                <w:sz w:val="24"/>
              </w:rPr>
            </w:pPr>
            <w:r w:rsidRPr="00C35AFB">
              <w:rPr>
                <w:sz w:val="24"/>
                <w:lang w:val="nl-NL"/>
              </w:rPr>
              <w:t>Quyết định hành chính</w:t>
            </w:r>
            <w:r w:rsidRPr="00C35AFB">
              <w:rPr>
                <w:sz w:val="24"/>
              </w:rPr>
              <w:t xml:space="preserve">; </w:t>
            </w:r>
            <w:r w:rsidRPr="00C35AFB">
              <w:rPr>
                <w:sz w:val="24"/>
                <w:lang w:val="nl-NL"/>
              </w:rPr>
              <w:t>Quyết định công nhận việc giám hộ</w:t>
            </w:r>
          </w:p>
        </w:tc>
      </w:tr>
      <w:tr w:rsidR="00D607C8" w:rsidRPr="00C35AFB">
        <w:tc>
          <w:tcPr>
            <w:tcW w:w="2616" w:type="dxa"/>
          </w:tcPr>
          <w:p w:rsidR="00D607C8" w:rsidRPr="00C35AFB" w:rsidRDefault="00D607C8" w:rsidP="00A726F8">
            <w:pPr>
              <w:spacing w:before="60" w:line="257" w:lineRule="auto"/>
              <w:rPr>
                <w:b/>
                <w:sz w:val="24"/>
              </w:rPr>
            </w:pPr>
            <w:r w:rsidRPr="00C35AFB">
              <w:rPr>
                <w:b/>
                <w:sz w:val="24"/>
              </w:rPr>
              <w:t>Lệ phí:</w:t>
            </w:r>
          </w:p>
        </w:tc>
        <w:tc>
          <w:tcPr>
            <w:tcW w:w="6484" w:type="dxa"/>
          </w:tcPr>
          <w:p w:rsidR="00D607C8" w:rsidRPr="00C35AFB" w:rsidRDefault="00D607C8" w:rsidP="00A726F8">
            <w:pPr>
              <w:spacing w:before="60" w:line="257" w:lineRule="auto"/>
              <w:jc w:val="both"/>
              <w:rPr>
                <w:sz w:val="24"/>
                <w:lang w:val="nl-NL"/>
              </w:rPr>
            </w:pPr>
            <w:r w:rsidRPr="00C35AFB">
              <w:rPr>
                <w:sz w:val="24"/>
                <w:lang w:val="nl-NL"/>
              </w:rPr>
              <w:t>Lệ phí đăng ký giám hộ. Mức thu: 5.000 đồng/trường hợp</w:t>
            </w:r>
          </w:p>
        </w:tc>
      </w:tr>
      <w:tr w:rsidR="00D607C8" w:rsidRPr="00C35AFB">
        <w:tc>
          <w:tcPr>
            <w:tcW w:w="2616" w:type="dxa"/>
          </w:tcPr>
          <w:p w:rsidR="00D607C8" w:rsidRPr="00C35AFB" w:rsidRDefault="00D607C8" w:rsidP="00A726F8">
            <w:pPr>
              <w:spacing w:before="60" w:line="257" w:lineRule="auto"/>
              <w:ind w:right="-108"/>
              <w:rPr>
                <w:b/>
                <w:sz w:val="24"/>
                <w:lang w:val="nl-NL"/>
              </w:rPr>
            </w:pPr>
            <w:r w:rsidRPr="00C35AFB">
              <w:rPr>
                <w:b/>
                <w:sz w:val="24"/>
                <w:lang w:val="nl-NL"/>
              </w:rPr>
              <w:t>Tên mẫu đơn, tờ khai:</w:t>
            </w:r>
          </w:p>
        </w:tc>
        <w:tc>
          <w:tcPr>
            <w:tcW w:w="6484" w:type="dxa"/>
          </w:tcPr>
          <w:p w:rsidR="00D607C8" w:rsidRPr="00C35AFB" w:rsidRDefault="00D607C8" w:rsidP="00A726F8">
            <w:pPr>
              <w:spacing w:before="60" w:line="257" w:lineRule="auto"/>
              <w:jc w:val="both"/>
              <w:rPr>
                <w:bCs/>
                <w:sz w:val="24"/>
              </w:rPr>
            </w:pPr>
            <w:r w:rsidRPr="00C35AFB">
              <w:rPr>
                <w:sz w:val="24"/>
                <w:lang w:val="nl-NL"/>
              </w:rPr>
              <w:t>Giấy cử giám hộ</w:t>
            </w:r>
          </w:p>
        </w:tc>
      </w:tr>
      <w:tr w:rsidR="00D607C8" w:rsidRPr="00C35AFB">
        <w:tc>
          <w:tcPr>
            <w:tcW w:w="2616" w:type="dxa"/>
          </w:tcPr>
          <w:p w:rsidR="00D607C8" w:rsidRPr="00C35AFB" w:rsidRDefault="00D607C8" w:rsidP="00A726F8">
            <w:pPr>
              <w:spacing w:before="60" w:line="257" w:lineRule="auto"/>
              <w:ind w:right="-108"/>
              <w:rPr>
                <w:b/>
                <w:sz w:val="24"/>
              </w:rPr>
            </w:pPr>
            <w:r w:rsidRPr="00C35AFB">
              <w:rPr>
                <w:b/>
                <w:sz w:val="24"/>
              </w:rPr>
              <w:t xml:space="preserve">Yêu cầu, điều kiện </w:t>
            </w:r>
          </w:p>
          <w:p w:rsidR="00D607C8" w:rsidRPr="00C35AFB" w:rsidRDefault="00D607C8" w:rsidP="00A726F8">
            <w:pPr>
              <w:spacing w:before="60" w:line="257" w:lineRule="auto"/>
              <w:ind w:right="-108"/>
              <w:rPr>
                <w:b/>
                <w:sz w:val="24"/>
              </w:rPr>
            </w:pPr>
            <w:r w:rsidRPr="00C35AFB">
              <w:rPr>
                <w:b/>
                <w:sz w:val="24"/>
              </w:rPr>
              <w:t>thực hiện TTHC:</w:t>
            </w:r>
          </w:p>
        </w:tc>
        <w:tc>
          <w:tcPr>
            <w:tcW w:w="6484" w:type="dxa"/>
          </w:tcPr>
          <w:p w:rsidR="00D607C8" w:rsidRPr="00C35AFB" w:rsidRDefault="00D607C8" w:rsidP="00A726F8">
            <w:pPr>
              <w:pStyle w:val="n-dieunoidung"/>
              <w:spacing w:before="60" w:after="0" w:line="257" w:lineRule="auto"/>
              <w:ind w:firstLine="0"/>
              <w:rPr>
                <w:rFonts w:ascii="Times New Roman" w:hAnsi="Times New Roman"/>
                <w:color w:val="auto"/>
                <w:sz w:val="24"/>
                <w:szCs w:val="24"/>
                <w:lang w:val="nl-NL"/>
              </w:rPr>
            </w:pPr>
            <w:r w:rsidRPr="00C35AFB">
              <w:rPr>
                <w:color w:val="auto"/>
                <w:sz w:val="24"/>
                <w:szCs w:val="24"/>
                <w:lang w:val="nl-NL"/>
              </w:rPr>
              <w:t xml:space="preserve">- </w:t>
            </w:r>
            <w:r w:rsidRPr="00C35AFB">
              <w:rPr>
                <w:rFonts w:ascii="Times New Roman" w:hAnsi="Times New Roman"/>
                <w:color w:val="auto"/>
                <w:sz w:val="24"/>
                <w:szCs w:val="24"/>
                <w:lang w:val="nl-NL"/>
              </w:rPr>
              <w:t>Cá nhân có đủ các điều kiện sau đây có thể làm người giám hộ:</w:t>
            </w:r>
          </w:p>
          <w:p w:rsidR="00D607C8" w:rsidRPr="00C35AFB" w:rsidRDefault="00D607C8" w:rsidP="00A726F8">
            <w:pPr>
              <w:pStyle w:val="n-dieunoidung"/>
              <w:spacing w:before="60" w:after="0" w:line="257" w:lineRule="auto"/>
              <w:ind w:firstLine="0"/>
              <w:rPr>
                <w:rFonts w:ascii="Times New Roman" w:hAnsi="Times New Roman"/>
                <w:color w:val="auto"/>
                <w:sz w:val="24"/>
                <w:szCs w:val="24"/>
                <w:lang w:val="nl-NL"/>
              </w:rPr>
            </w:pPr>
            <w:r w:rsidRPr="00C35AFB">
              <w:rPr>
                <w:rFonts w:ascii="Times New Roman" w:hAnsi="Times New Roman"/>
                <w:color w:val="auto"/>
                <w:sz w:val="24"/>
                <w:szCs w:val="24"/>
                <w:lang w:val="nl-NL"/>
              </w:rPr>
              <w:t>+ Có năng lực hành vi dân sự đầy đủ;</w:t>
            </w:r>
          </w:p>
          <w:p w:rsidR="00D607C8" w:rsidRPr="00C35AFB" w:rsidRDefault="00D607C8" w:rsidP="00A726F8">
            <w:pPr>
              <w:pStyle w:val="n-dieunoidung"/>
              <w:spacing w:before="60" w:after="0" w:line="257" w:lineRule="auto"/>
              <w:ind w:firstLine="0"/>
              <w:rPr>
                <w:rFonts w:ascii="Times New Roman" w:hAnsi="Times New Roman"/>
                <w:color w:val="auto"/>
                <w:sz w:val="24"/>
                <w:szCs w:val="24"/>
                <w:lang w:val="nl-NL"/>
              </w:rPr>
            </w:pPr>
            <w:r w:rsidRPr="00C35AFB">
              <w:rPr>
                <w:rFonts w:ascii="Times New Roman" w:hAnsi="Times New Roman"/>
                <w:color w:val="auto"/>
                <w:sz w:val="24"/>
                <w:szCs w:val="24"/>
                <w:lang w:val="nl-NL"/>
              </w:rPr>
              <w:t>+ Có tư cách đạo đức tốt; không phải là người đang bị truy cứu trách nhiệm hình sự hoặc người bị kết án nhưng chưa được xoá án tích về một trong các tội cố ý xâm phạm tính mạng, sức khoẻ, danh dự, nhân phẩm, tài sản của người khác;</w:t>
            </w:r>
          </w:p>
          <w:p w:rsidR="00D607C8" w:rsidRPr="00C35AFB" w:rsidRDefault="00D607C8" w:rsidP="00A726F8">
            <w:pPr>
              <w:spacing w:before="60" w:line="257" w:lineRule="auto"/>
              <w:jc w:val="both"/>
              <w:rPr>
                <w:sz w:val="24"/>
                <w:lang w:val="nl-NL"/>
              </w:rPr>
            </w:pPr>
            <w:r w:rsidRPr="00C35AFB">
              <w:rPr>
                <w:sz w:val="24"/>
                <w:lang w:val="nl-NL"/>
              </w:rPr>
              <w:t>+ Có điều kiện cần thiết bảo đảm thực hiện việc giám hộ.</w:t>
            </w:r>
          </w:p>
          <w:p w:rsidR="00D607C8" w:rsidRPr="00C35AFB" w:rsidRDefault="00D607C8" w:rsidP="00A726F8">
            <w:pPr>
              <w:spacing w:before="60" w:line="257" w:lineRule="auto"/>
              <w:ind w:right="-164"/>
              <w:jc w:val="both"/>
              <w:rPr>
                <w:sz w:val="24"/>
                <w:lang w:val="nl-NL"/>
              </w:rPr>
            </w:pPr>
            <w:r w:rsidRPr="00C35AFB">
              <w:rPr>
                <w:sz w:val="24"/>
                <w:lang w:val="nl-NL"/>
              </w:rPr>
              <w:t>- Giấy cử giám hộ do người cử giám hộ lập; nếu có nhiều người cùng cử một người làm giám hộ, thì tất cả phải cùng ký vào Giấy cử giám hộ.</w:t>
            </w:r>
          </w:p>
          <w:p w:rsidR="00D607C8" w:rsidRPr="00C35AFB" w:rsidRDefault="00D607C8" w:rsidP="00A726F8">
            <w:pPr>
              <w:spacing w:before="60" w:line="257" w:lineRule="auto"/>
              <w:jc w:val="both"/>
              <w:rPr>
                <w:sz w:val="24"/>
                <w:lang w:val="nl-NL"/>
              </w:rPr>
            </w:pPr>
            <w:r w:rsidRPr="00C35AFB">
              <w:rPr>
                <w:sz w:val="24"/>
                <w:lang w:val="nl-NL"/>
              </w:rPr>
              <w:t>- Khi đăng ký việc giám hộ, người cử giám hộ và người được cử làm giám hộ phải có mặt.</w:t>
            </w:r>
          </w:p>
          <w:p w:rsidR="00D607C8" w:rsidRPr="00C35AFB" w:rsidRDefault="00D607C8" w:rsidP="00A726F8">
            <w:pPr>
              <w:spacing w:before="60" w:line="257" w:lineRule="auto"/>
              <w:jc w:val="both"/>
              <w:rPr>
                <w:sz w:val="24"/>
                <w:lang w:val="nl-NL"/>
              </w:rPr>
            </w:pPr>
            <w:r w:rsidRPr="00C35AFB">
              <w:rPr>
                <w:sz w:val="24"/>
                <w:lang w:val="nl-NL"/>
              </w:rPr>
              <w:t>- Trường hợp người giám hộ đề nghị được thay đổi giám hộ và có người khác có đủ điều kiện nhận làm giám hộ, thì các bên làm thủ tục đăng ký chấm dứt việc giám hộ cũ và đăng ký việc giám hộ mới.</w:t>
            </w:r>
          </w:p>
        </w:tc>
      </w:tr>
      <w:tr w:rsidR="00D607C8" w:rsidRPr="00C35AFB">
        <w:tc>
          <w:tcPr>
            <w:tcW w:w="2616" w:type="dxa"/>
          </w:tcPr>
          <w:p w:rsidR="00D607C8" w:rsidRPr="00C35AFB" w:rsidRDefault="00D607C8" w:rsidP="00A726F8">
            <w:pPr>
              <w:spacing w:before="60" w:line="257" w:lineRule="auto"/>
              <w:rPr>
                <w:b/>
                <w:sz w:val="24"/>
              </w:rPr>
            </w:pPr>
            <w:r w:rsidRPr="00C35AFB">
              <w:rPr>
                <w:b/>
                <w:sz w:val="24"/>
              </w:rPr>
              <w:t>Căn cứ pháp lý:</w:t>
            </w:r>
          </w:p>
        </w:tc>
        <w:tc>
          <w:tcPr>
            <w:tcW w:w="6484" w:type="dxa"/>
          </w:tcPr>
          <w:p w:rsidR="00D607C8" w:rsidRPr="00C35AFB" w:rsidRDefault="00D607C8" w:rsidP="00A726F8">
            <w:pPr>
              <w:spacing w:before="60" w:line="257" w:lineRule="auto"/>
              <w:jc w:val="both"/>
              <w:rPr>
                <w:i/>
                <w:sz w:val="24"/>
              </w:rPr>
            </w:pPr>
            <w:r w:rsidRPr="00C35AFB">
              <w:rPr>
                <w:i/>
                <w:sz w:val="24"/>
              </w:rPr>
              <w:t>- Bộ luật dân sự năm 2005</w:t>
            </w:r>
          </w:p>
          <w:p w:rsidR="00D607C8" w:rsidRPr="00C35AFB" w:rsidRDefault="00D607C8" w:rsidP="00A726F8">
            <w:pPr>
              <w:spacing w:before="60" w:line="257" w:lineRule="auto"/>
              <w:jc w:val="both"/>
              <w:rPr>
                <w:i/>
                <w:sz w:val="24"/>
              </w:rPr>
            </w:pPr>
            <w:r w:rsidRPr="00C35AFB">
              <w:rPr>
                <w:i/>
                <w:sz w:val="24"/>
              </w:rPr>
              <w:t xml:space="preserve">- </w:t>
            </w:r>
            <w:r w:rsidRPr="00C35AFB">
              <w:rPr>
                <w:i/>
                <w:sz w:val="24"/>
                <w:lang w:val="nl-NL"/>
              </w:rPr>
              <w:t>Luật hôn nhân và gia đình năm 2000</w:t>
            </w:r>
          </w:p>
          <w:p w:rsidR="00D607C8" w:rsidRPr="00C35AFB" w:rsidRDefault="00D607C8" w:rsidP="00A726F8">
            <w:pPr>
              <w:spacing w:before="60" w:line="257" w:lineRule="auto"/>
              <w:jc w:val="both"/>
              <w:rPr>
                <w:i/>
                <w:sz w:val="24"/>
              </w:rPr>
            </w:pPr>
            <w:r w:rsidRPr="00C35AFB">
              <w:rPr>
                <w:i/>
                <w:sz w:val="24"/>
              </w:rPr>
              <w:t xml:space="preserve">- Nghị định số 158/2005/NĐ-CP ngày </w:t>
            </w:r>
            <w:smartTag w:uri="urn:schemas-microsoft-com:office:smarttags" w:element="date">
              <w:smartTagPr>
                <w:attr w:name="Year" w:val="2005"/>
                <w:attr w:name="Day" w:val="27"/>
                <w:attr w:name="Month" w:val="12"/>
              </w:smartTagPr>
              <w:r w:rsidRPr="00C35AFB">
                <w:rPr>
                  <w:i/>
                  <w:sz w:val="24"/>
                </w:rPr>
                <w:t>27/12/2005</w:t>
              </w:r>
            </w:smartTag>
            <w:r w:rsidRPr="00C35AFB">
              <w:rPr>
                <w:i/>
                <w:sz w:val="24"/>
              </w:rPr>
              <w:t xml:space="preserve"> của Chính phủ</w:t>
            </w:r>
          </w:p>
          <w:p w:rsidR="00D607C8" w:rsidRPr="00C35AFB" w:rsidRDefault="00D607C8" w:rsidP="00A726F8">
            <w:pPr>
              <w:spacing w:before="60" w:line="257" w:lineRule="auto"/>
              <w:jc w:val="both"/>
              <w:rPr>
                <w:i/>
                <w:sz w:val="24"/>
              </w:rPr>
            </w:pPr>
            <w:r w:rsidRPr="00C35AFB">
              <w:rPr>
                <w:i/>
                <w:sz w:val="24"/>
              </w:rPr>
              <w:t xml:space="preserve">- Quyết định số 01/2006/QĐ-BTP ngày </w:t>
            </w:r>
            <w:smartTag w:uri="urn:schemas-microsoft-com:office:smarttags" w:element="date">
              <w:smartTagPr>
                <w:attr w:name="Year" w:val="2006"/>
                <w:attr w:name="Day" w:val="29"/>
                <w:attr w:name="Month" w:val="3"/>
              </w:smartTagPr>
              <w:r w:rsidRPr="00C35AFB">
                <w:rPr>
                  <w:i/>
                  <w:sz w:val="24"/>
                </w:rPr>
                <w:t>29/3/2006</w:t>
              </w:r>
            </w:smartTag>
            <w:r w:rsidRPr="00C35AFB">
              <w:rPr>
                <w:i/>
                <w:sz w:val="24"/>
              </w:rPr>
              <w:t xml:space="preserve"> của Bộ Tư pháp</w:t>
            </w:r>
          </w:p>
          <w:p w:rsidR="00D607C8" w:rsidRPr="00C35AFB" w:rsidRDefault="00D607C8" w:rsidP="00A726F8">
            <w:pPr>
              <w:spacing w:before="60" w:line="257" w:lineRule="auto"/>
              <w:jc w:val="both"/>
              <w:rPr>
                <w:i/>
                <w:sz w:val="24"/>
              </w:rPr>
            </w:pPr>
            <w:r w:rsidRPr="00C35AFB">
              <w:rPr>
                <w:i/>
                <w:sz w:val="24"/>
              </w:rPr>
              <w:t xml:space="preserve">- </w:t>
            </w:r>
            <w:r w:rsidRPr="00C35AFB">
              <w:rPr>
                <w:i/>
                <w:sz w:val="24"/>
                <w:lang w:val="nl-NL"/>
              </w:rPr>
              <w:t xml:space="preserve">Thông tư số 01/2008/TT-BTP ngày </w:t>
            </w:r>
            <w:smartTag w:uri="urn:schemas-microsoft-com:office:smarttags" w:element="date">
              <w:smartTagPr>
                <w:attr w:name="Year" w:val="2008"/>
                <w:attr w:name="Day" w:val="6"/>
                <w:attr w:name="Month" w:val="2"/>
              </w:smartTagPr>
              <w:r w:rsidRPr="00C35AFB">
                <w:rPr>
                  <w:i/>
                  <w:sz w:val="24"/>
                  <w:lang w:val="nl-NL"/>
                </w:rPr>
                <w:t>02/6/2008</w:t>
              </w:r>
            </w:smartTag>
            <w:r w:rsidRPr="00C35AFB">
              <w:rPr>
                <w:i/>
                <w:sz w:val="24"/>
                <w:lang w:val="nl-NL"/>
              </w:rPr>
              <w:t xml:space="preserve"> của Bộ Tư pháp</w:t>
            </w:r>
          </w:p>
          <w:p w:rsidR="00D607C8" w:rsidRPr="00C35AFB" w:rsidRDefault="00D607C8" w:rsidP="00A726F8">
            <w:pPr>
              <w:spacing w:before="60" w:line="257" w:lineRule="auto"/>
              <w:jc w:val="both"/>
              <w:rPr>
                <w:sz w:val="24"/>
              </w:rPr>
            </w:pPr>
            <w:r w:rsidRPr="00C35AFB">
              <w:rPr>
                <w:i/>
                <w:sz w:val="24"/>
              </w:rPr>
              <w:t xml:space="preserve">- </w:t>
            </w:r>
            <w:r w:rsidRPr="00C35AFB">
              <w:rPr>
                <w:i/>
                <w:sz w:val="24"/>
                <w:lang w:val="nl-NL"/>
              </w:rPr>
              <w:t xml:space="preserve">Quyết định số 29/2007/QĐ-UBND ngày </w:t>
            </w:r>
            <w:smartTag w:uri="urn:schemas-microsoft-com:office:smarttags" w:element="date">
              <w:smartTagPr>
                <w:attr w:name="Year" w:val="2007"/>
                <w:attr w:name="Day" w:val="20"/>
                <w:attr w:name="Month" w:val="6"/>
              </w:smartTagPr>
              <w:r w:rsidRPr="00C35AFB">
                <w:rPr>
                  <w:i/>
                  <w:sz w:val="24"/>
                  <w:lang w:val="nl-NL"/>
                </w:rPr>
                <w:t>20/6/2007</w:t>
              </w:r>
            </w:smartTag>
            <w:r w:rsidRPr="00C35AFB">
              <w:rPr>
                <w:i/>
                <w:sz w:val="24"/>
                <w:lang w:val="nl-NL"/>
              </w:rPr>
              <w:t xml:space="preserve"> của UBND tỉnh </w:t>
            </w:r>
            <w:r w:rsidRPr="00C35AFB">
              <w:rPr>
                <w:i/>
                <w:sz w:val="24"/>
                <w:lang w:val="nl-NL"/>
              </w:rPr>
              <w:lastRenderedPageBreak/>
              <w:t>Kon Tum</w:t>
            </w:r>
          </w:p>
        </w:tc>
      </w:tr>
    </w:tbl>
    <w:p w:rsidR="00D607C8" w:rsidRDefault="00D607C8"/>
    <w:p w:rsidR="00D607C8" w:rsidRPr="00EC01D4" w:rsidRDefault="00D607C8" w:rsidP="006D3721">
      <w:pPr>
        <w:spacing w:after="60" w:line="288" w:lineRule="atLeast"/>
        <w:jc w:val="right"/>
        <w:rPr>
          <w:b/>
          <w:bCs/>
          <w:sz w:val="23"/>
        </w:rPr>
      </w:pPr>
      <w:r w:rsidRPr="00EC01D4">
        <w:rPr>
          <w:b/>
          <w:bCs/>
          <w:sz w:val="23"/>
        </w:rPr>
        <w:t>Quyết định số: 01/2006/QĐ-BTP</w:t>
      </w:r>
    </w:p>
    <w:p w:rsidR="00D607C8" w:rsidRPr="004C524A" w:rsidRDefault="00D607C8" w:rsidP="006D3721">
      <w:pPr>
        <w:spacing w:line="288" w:lineRule="atLeast"/>
        <w:jc w:val="center"/>
        <w:rPr>
          <w:rFonts w:ascii=".VnTimeH" w:hAnsi=".VnTimeH"/>
          <w:sz w:val="24"/>
        </w:rPr>
      </w:pPr>
      <w:r w:rsidRPr="004C524A">
        <w:rPr>
          <w:rFonts w:ascii=".VnTimeH" w:hAnsi=".VnTimeH" w:cs=".VnTimeH"/>
          <w:b/>
          <w:bCs/>
          <w:sz w:val="24"/>
        </w:rPr>
        <w:t xml:space="preserve">céng hoµ x· héi chñ nghÜa ViÖt </w:t>
      </w:r>
      <w:smartTag w:uri="urn:schemas-microsoft-com:office:smarttags" w:element="place">
        <w:smartTag w:uri="urn:schemas-microsoft-com:office:smarttags" w:element="country-region">
          <w:r w:rsidRPr="004C524A">
            <w:rPr>
              <w:rFonts w:ascii=".VnTimeH" w:hAnsi=".VnTimeH" w:cs=".VnTimeH"/>
              <w:b/>
              <w:bCs/>
              <w:sz w:val="24"/>
            </w:rPr>
            <w:t>Nam</w:t>
          </w:r>
        </w:smartTag>
      </w:smartTag>
    </w:p>
    <w:p w:rsidR="00D607C8" w:rsidRPr="004C524A" w:rsidRDefault="00D607C8" w:rsidP="006D3721">
      <w:pPr>
        <w:spacing w:line="288" w:lineRule="atLeast"/>
        <w:jc w:val="center"/>
        <w:rPr>
          <w:rFonts w:ascii=".VnTime" w:hAnsi=".VnTime" w:cs=".VnTimeH"/>
          <w:b/>
          <w:bCs/>
          <w:sz w:val="26"/>
          <w:szCs w:val="26"/>
        </w:rPr>
      </w:pPr>
      <w:r w:rsidRPr="004C524A">
        <w:rPr>
          <w:rFonts w:ascii=".VnTime" w:hAnsi=".VnTime" w:cs=".VnTimeH"/>
          <w:b/>
          <w:bCs/>
          <w:sz w:val="26"/>
          <w:szCs w:val="26"/>
        </w:rPr>
        <w:t>§éc lËp - Tù do - H¹nh phóc</w:t>
      </w:r>
    </w:p>
    <w:p w:rsidR="00D607C8" w:rsidRPr="00EC01D4" w:rsidRDefault="00D607C8" w:rsidP="006D3721">
      <w:pPr>
        <w:spacing w:line="288" w:lineRule="atLeast"/>
        <w:jc w:val="center"/>
        <w:rPr>
          <w:b/>
          <w:bCs/>
          <w:sz w:val="20"/>
          <w:szCs w:val="20"/>
        </w:rPr>
      </w:pPr>
      <w:r w:rsidRPr="00EC01D4">
        <w:pict>
          <v:line id="_x0000_s1026" style="position:absolute;left:0;text-align:left;z-index:251659264" from="172.5pt,3.1pt" to="311.1pt,3.1pt" strokeweight="1pt"/>
        </w:pict>
      </w:r>
    </w:p>
    <w:p w:rsidR="00D607C8" w:rsidRPr="004C524A" w:rsidRDefault="00D607C8" w:rsidP="006D3721">
      <w:pPr>
        <w:pStyle w:val="mc4"/>
        <w:spacing w:before="160" w:beforeAutospacing="0" w:after="0" w:afterAutospacing="0"/>
        <w:jc w:val="center"/>
        <w:rPr>
          <w:sz w:val="28"/>
          <w:szCs w:val="28"/>
        </w:rPr>
      </w:pPr>
      <w:r w:rsidRPr="004C524A">
        <w:rPr>
          <w:sz w:val="28"/>
          <w:szCs w:val="28"/>
        </w:rPr>
        <w:t>GIẤY CỬ NGƯỜI GIÁM HỘ</w:t>
      </w:r>
    </w:p>
    <w:p w:rsidR="00D607C8" w:rsidRPr="00EC01D4" w:rsidRDefault="00D607C8" w:rsidP="006D3721">
      <w:pPr>
        <w:tabs>
          <w:tab w:val="left" w:pos="560"/>
        </w:tabs>
        <w:spacing w:before="160" w:line="288" w:lineRule="atLeast"/>
        <w:ind w:firstLine="720"/>
        <w:jc w:val="both"/>
        <w:rPr>
          <w:sz w:val="24"/>
        </w:rPr>
      </w:pPr>
      <w:r w:rsidRPr="00EC01D4">
        <w:rPr>
          <w:rFonts w:ascii=".VnTime" w:hAnsi=".VnTime"/>
        </w:rPr>
        <w:t xml:space="preserve">              </w:t>
      </w:r>
      <w:r w:rsidRPr="00EC01D4">
        <w:rPr>
          <w:sz w:val="24"/>
        </w:rPr>
        <w:t>Kính gửi:</w:t>
      </w:r>
      <w:r w:rsidRPr="00B15E54">
        <w:rPr>
          <w:sz w:val="16"/>
          <w:szCs w:val="16"/>
        </w:rPr>
        <w:t xml:space="preserve"> …………………</w:t>
      </w:r>
      <w:r>
        <w:rPr>
          <w:sz w:val="16"/>
          <w:szCs w:val="16"/>
        </w:rPr>
        <w:t>...................................................</w:t>
      </w:r>
      <w:r w:rsidRPr="00B15E54">
        <w:rPr>
          <w:sz w:val="16"/>
          <w:szCs w:val="16"/>
        </w:rPr>
        <w:t>……………………………</w:t>
      </w:r>
    </w:p>
    <w:p w:rsidR="00D607C8" w:rsidRPr="00EC01D4" w:rsidRDefault="00D607C8" w:rsidP="006D3721">
      <w:pPr>
        <w:tabs>
          <w:tab w:val="left" w:pos="560"/>
        </w:tabs>
        <w:spacing w:before="160" w:line="288" w:lineRule="atLeast"/>
        <w:jc w:val="both"/>
        <w:rPr>
          <w:rFonts w:ascii=".VnTime" w:hAnsi=".VnTime"/>
          <w:bCs/>
          <w:sz w:val="20"/>
          <w:szCs w:val="20"/>
        </w:rPr>
      </w:pPr>
      <w:r w:rsidRPr="00EC01D4">
        <w:rPr>
          <w:rFonts w:ascii=".VnTime" w:hAnsi=".VnTime"/>
          <w:b/>
          <w:bCs/>
          <w:sz w:val="23"/>
        </w:rPr>
        <w:t xml:space="preserve">Hä vµ tªn ng­êi cö </w:t>
      </w:r>
      <w:r>
        <w:rPr>
          <w:rFonts w:ascii=".VnTime" w:hAnsi=".VnTime"/>
          <w:b/>
          <w:bCs/>
          <w:sz w:val="23"/>
        </w:rPr>
        <w:t xml:space="preserve">gi¸m </w:t>
      </w:r>
      <w:r w:rsidRPr="00EC01D4">
        <w:rPr>
          <w:rFonts w:ascii=".VnTime" w:hAnsi=".VnTime"/>
          <w:b/>
          <w:bCs/>
          <w:sz w:val="23"/>
        </w:rPr>
        <w:t>hé:</w:t>
      </w:r>
      <w:r w:rsidRPr="00EC01D4">
        <w:rPr>
          <w:rFonts w:ascii=".VnTime" w:hAnsi=".VnTime"/>
          <w:sz w:val="23"/>
        </w:rPr>
        <w:t xml:space="preserve"> </w:t>
      </w:r>
      <w:r w:rsidRPr="00B15E54">
        <w:rPr>
          <w:rFonts w:ascii=".VnTime" w:hAnsi=".VnTime"/>
          <w:bCs/>
          <w:sz w:val="16"/>
          <w:szCs w:val="16"/>
        </w:rPr>
        <w:t>.............................................</w:t>
      </w:r>
      <w:r>
        <w:rPr>
          <w:rFonts w:ascii=".VnTime" w:hAnsi=".VnTime"/>
          <w:bCs/>
          <w:sz w:val="16"/>
          <w:szCs w:val="16"/>
        </w:rPr>
        <w:t>............................</w:t>
      </w:r>
      <w:r w:rsidRPr="00B15E54">
        <w:rPr>
          <w:rFonts w:ascii=".VnTime" w:hAnsi=".VnTime"/>
          <w:bCs/>
          <w:sz w:val="16"/>
          <w:szCs w:val="16"/>
        </w:rPr>
        <w:t>........ ………………….</w:t>
      </w:r>
      <w:r w:rsidRPr="00EC01D4">
        <w:rPr>
          <w:rFonts w:ascii=".VnTime" w:hAnsi=".VnTime" w:cs="Arial"/>
          <w:sz w:val="23"/>
        </w:rPr>
        <w:t>Giíi tÝnh:</w:t>
      </w:r>
      <w:r w:rsidRPr="00B15E54">
        <w:rPr>
          <w:rFonts w:ascii=".VnTime" w:hAnsi=".VnTime"/>
          <w:bCs/>
          <w:sz w:val="16"/>
          <w:szCs w:val="16"/>
        </w:rPr>
        <w:t>...........</w:t>
      </w:r>
      <w:r>
        <w:rPr>
          <w:rFonts w:ascii=".VnTime" w:hAnsi=".VnTime"/>
          <w:bCs/>
          <w:sz w:val="16"/>
          <w:szCs w:val="16"/>
        </w:rPr>
        <w:t>..............</w:t>
      </w:r>
      <w:r w:rsidRPr="00B15E54">
        <w:rPr>
          <w:rFonts w:ascii=".VnTime" w:hAnsi=".VnTime"/>
          <w:bCs/>
          <w:sz w:val="16"/>
          <w:szCs w:val="16"/>
        </w:rPr>
        <w:t>.............</w:t>
      </w:r>
    </w:p>
    <w:p w:rsidR="00D607C8" w:rsidRPr="00EC01D4" w:rsidRDefault="00D607C8" w:rsidP="006D3721">
      <w:pPr>
        <w:tabs>
          <w:tab w:val="left" w:pos="560"/>
        </w:tabs>
        <w:spacing w:before="40" w:after="40" w:line="300" w:lineRule="atLeast"/>
        <w:jc w:val="both"/>
        <w:rPr>
          <w:rFonts w:ascii=".VnTime" w:hAnsi=".VnTime" w:cs="Arial"/>
          <w:sz w:val="23"/>
        </w:rPr>
      </w:pPr>
      <w:r w:rsidRPr="00EC01D4">
        <w:rPr>
          <w:rFonts w:ascii=".VnTime" w:hAnsi=".VnTime"/>
          <w:sz w:val="23"/>
        </w:rPr>
        <w:t>N¨m sinh:</w:t>
      </w:r>
      <w:r w:rsidRPr="00EC01D4">
        <w:rPr>
          <w:rFonts w:ascii=".VnTime" w:hAnsi=".VnTime"/>
          <w:bCs/>
          <w:sz w:val="20"/>
          <w:szCs w:val="20"/>
        </w:rPr>
        <w:t>...................................................................................................</w:t>
      </w:r>
      <w:r>
        <w:rPr>
          <w:rFonts w:ascii=".VnTime" w:hAnsi=".VnTime"/>
          <w:bCs/>
          <w:sz w:val="20"/>
          <w:szCs w:val="20"/>
        </w:rPr>
        <w:t>............</w:t>
      </w:r>
      <w:r w:rsidRPr="00EC01D4">
        <w:rPr>
          <w:rFonts w:ascii=".VnTime" w:hAnsi=".VnTime"/>
          <w:bCs/>
          <w:sz w:val="20"/>
          <w:szCs w:val="20"/>
        </w:rPr>
        <w:t>...............................................................</w:t>
      </w:r>
    </w:p>
    <w:p w:rsidR="00D607C8" w:rsidRPr="00EC01D4" w:rsidRDefault="00D607C8" w:rsidP="006D3721">
      <w:pPr>
        <w:tabs>
          <w:tab w:val="left" w:pos="560"/>
        </w:tabs>
        <w:spacing w:before="40" w:after="40" w:line="300" w:lineRule="atLeast"/>
        <w:jc w:val="both"/>
        <w:rPr>
          <w:rFonts w:ascii=".VnTime" w:hAnsi=".VnTime"/>
          <w:bCs/>
          <w:sz w:val="20"/>
          <w:szCs w:val="20"/>
        </w:rPr>
      </w:pPr>
      <w:r w:rsidRPr="00EC01D4">
        <w:rPr>
          <w:rFonts w:ascii=".VnTime" w:hAnsi=".VnTime"/>
          <w:sz w:val="23"/>
        </w:rPr>
        <w:t>D©n téc:</w:t>
      </w:r>
      <w:r w:rsidRPr="00EC01D4">
        <w:rPr>
          <w:rFonts w:ascii=".VnTime" w:hAnsi=".VnTime"/>
          <w:bCs/>
          <w:sz w:val="20"/>
          <w:szCs w:val="20"/>
        </w:rPr>
        <w:t>...................................................</w:t>
      </w:r>
      <w:r>
        <w:rPr>
          <w:rFonts w:ascii=".VnTime" w:hAnsi=".VnTime"/>
          <w:bCs/>
          <w:sz w:val="20"/>
          <w:szCs w:val="20"/>
        </w:rPr>
        <w:t>.......</w:t>
      </w:r>
      <w:r w:rsidRPr="00EC01D4">
        <w:rPr>
          <w:rFonts w:ascii=".VnTime" w:hAnsi=".VnTime"/>
          <w:bCs/>
          <w:sz w:val="20"/>
          <w:szCs w:val="20"/>
        </w:rPr>
        <w:t>..................</w:t>
      </w:r>
      <w:r w:rsidRPr="00EC01D4">
        <w:rPr>
          <w:rFonts w:ascii=".VnTime" w:hAnsi=".VnTime"/>
          <w:sz w:val="23"/>
        </w:rPr>
        <w:t>Quèc tÞch:</w:t>
      </w:r>
      <w:r w:rsidRPr="00EC01D4">
        <w:rPr>
          <w:rFonts w:ascii=".VnTime" w:hAnsi=".VnTime"/>
          <w:bCs/>
          <w:sz w:val="20"/>
          <w:szCs w:val="20"/>
        </w:rPr>
        <w:t>......................</w:t>
      </w:r>
      <w:r>
        <w:rPr>
          <w:rFonts w:ascii=".VnTime" w:hAnsi=".VnTime"/>
          <w:bCs/>
          <w:sz w:val="20"/>
          <w:szCs w:val="20"/>
        </w:rPr>
        <w:t>.....</w:t>
      </w:r>
      <w:r w:rsidRPr="00EC01D4">
        <w:rPr>
          <w:rFonts w:ascii=".VnTime" w:hAnsi=".VnTime"/>
          <w:bCs/>
          <w:sz w:val="20"/>
          <w:szCs w:val="20"/>
        </w:rPr>
        <w:t>.......................................................</w:t>
      </w:r>
    </w:p>
    <w:p w:rsidR="00D607C8" w:rsidRPr="00EC01D4" w:rsidRDefault="00D607C8" w:rsidP="006D3721">
      <w:pPr>
        <w:tabs>
          <w:tab w:val="left" w:pos="560"/>
        </w:tabs>
        <w:spacing w:before="40" w:after="40" w:line="300" w:lineRule="atLeast"/>
        <w:jc w:val="both"/>
        <w:rPr>
          <w:rFonts w:ascii=".VnTime" w:hAnsi=".VnTime"/>
          <w:bCs/>
          <w:sz w:val="20"/>
          <w:szCs w:val="20"/>
        </w:rPr>
      </w:pPr>
      <w:r w:rsidRPr="00EC01D4">
        <w:rPr>
          <w:rFonts w:ascii=".VnTime" w:hAnsi=".VnTime"/>
          <w:bCs/>
          <w:sz w:val="23"/>
          <w:szCs w:val="20"/>
        </w:rPr>
        <w:t>N¬i th­êng tró/t¹m tró:</w:t>
      </w:r>
      <w:r w:rsidRPr="00EC01D4">
        <w:rPr>
          <w:rFonts w:ascii=".VnTime" w:hAnsi=".VnTime"/>
          <w:bCs/>
          <w:sz w:val="20"/>
          <w:szCs w:val="20"/>
        </w:rPr>
        <w:t>.................................................................</w:t>
      </w:r>
      <w:r>
        <w:rPr>
          <w:rFonts w:ascii=".VnTime" w:hAnsi=".VnTime"/>
          <w:bCs/>
          <w:sz w:val="20"/>
          <w:szCs w:val="20"/>
        </w:rPr>
        <w:t>.............</w:t>
      </w:r>
      <w:r w:rsidRPr="00EC01D4">
        <w:rPr>
          <w:rFonts w:ascii=".VnTime" w:hAnsi=".VnTime"/>
          <w:bCs/>
          <w:sz w:val="20"/>
          <w:szCs w:val="20"/>
        </w:rPr>
        <w:t>.........................................................................</w:t>
      </w:r>
    </w:p>
    <w:p w:rsidR="00D607C8" w:rsidRPr="00EC01D4" w:rsidRDefault="00D607C8" w:rsidP="006D3721">
      <w:pPr>
        <w:tabs>
          <w:tab w:val="left" w:pos="560"/>
        </w:tabs>
        <w:spacing w:before="60" w:after="60"/>
        <w:jc w:val="both"/>
        <w:rPr>
          <w:rFonts w:ascii=".VnTime" w:hAnsi=".VnTime"/>
          <w:sz w:val="23"/>
        </w:rPr>
      </w:pPr>
      <w:r w:rsidRPr="00EC01D4">
        <w:rPr>
          <w:rFonts w:ascii=".VnTime" w:hAnsi=".VnTime"/>
          <w:sz w:val="23"/>
        </w:rPr>
        <w:t>Sè GiÊy CMND/Hé chiÕu:</w:t>
      </w:r>
      <w:r w:rsidRPr="00EC01D4">
        <w:rPr>
          <w:rFonts w:ascii=".VnTime" w:hAnsi=".VnTime"/>
          <w:bCs/>
          <w:sz w:val="20"/>
          <w:szCs w:val="20"/>
        </w:rPr>
        <w:t>..................................................................</w:t>
      </w:r>
      <w:r>
        <w:rPr>
          <w:rFonts w:ascii=".VnTime" w:hAnsi=".VnTime"/>
          <w:bCs/>
          <w:sz w:val="20"/>
          <w:szCs w:val="20"/>
        </w:rPr>
        <w:t>.............</w:t>
      </w:r>
      <w:r w:rsidRPr="00EC01D4">
        <w:rPr>
          <w:rFonts w:ascii=".VnTime" w:hAnsi=".VnTime"/>
          <w:bCs/>
          <w:sz w:val="20"/>
          <w:szCs w:val="20"/>
        </w:rPr>
        <w:t>..................................................................</w:t>
      </w:r>
    </w:p>
    <w:p w:rsidR="00D607C8" w:rsidRPr="00EC01D4" w:rsidRDefault="00D607C8" w:rsidP="006D3721">
      <w:pPr>
        <w:tabs>
          <w:tab w:val="left" w:pos="560"/>
        </w:tabs>
        <w:spacing w:before="60" w:after="60" w:line="300" w:lineRule="exact"/>
        <w:jc w:val="both"/>
        <w:rPr>
          <w:rFonts w:ascii=".VnTime" w:hAnsi=".VnTime"/>
          <w:bCs/>
          <w:sz w:val="23"/>
        </w:rPr>
      </w:pPr>
      <w:r w:rsidRPr="00EC01D4">
        <w:rPr>
          <w:rFonts w:ascii=".VnTime" w:hAnsi=".VnTime" w:cs="Arial"/>
          <w:sz w:val="23"/>
        </w:rPr>
        <w:t>Quan hÖ víi ng­êi cÇn ®­îc gi¸m hé</w:t>
      </w:r>
      <w:r w:rsidRPr="00EC01D4">
        <w:rPr>
          <w:rFonts w:ascii=".VnTime" w:hAnsi=".VnTime"/>
          <w:sz w:val="23"/>
        </w:rPr>
        <w:t>:</w:t>
      </w:r>
      <w:r w:rsidRPr="00EC01D4">
        <w:rPr>
          <w:rFonts w:ascii=".VnTime" w:hAnsi=".VnTime"/>
          <w:bCs/>
          <w:sz w:val="20"/>
          <w:szCs w:val="20"/>
        </w:rPr>
        <w:t>......................................................</w:t>
      </w:r>
      <w:r>
        <w:rPr>
          <w:rFonts w:ascii=".VnTime" w:hAnsi=".VnTime"/>
          <w:bCs/>
          <w:sz w:val="20"/>
          <w:szCs w:val="20"/>
        </w:rPr>
        <w:t>............</w:t>
      </w:r>
      <w:r w:rsidRPr="00EC01D4">
        <w:rPr>
          <w:rFonts w:ascii=".VnTime" w:hAnsi=".VnTime"/>
          <w:bCs/>
          <w:sz w:val="20"/>
          <w:szCs w:val="20"/>
        </w:rPr>
        <w:t>..........................................................</w:t>
      </w:r>
    </w:p>
    <w:p w:rsidR="00D607C8" w:rsidRPr="00E662EB" w:rsidRDefault="00D607C8" w:rsidP="006D3721">
      <w:pPr>
        <w:tabs>
          <w:tab w:val="left" w:pos="560"/>
        </w:tabs>
        <w:spacing w:before="60" w:after="60" w:line="300" w:lineRule="exact"/>
        <w:jc w:val="both"/>
        <w:rPr>
          <w:rFonts w:ascii=".VnTime" w:hAnsi=".VnTime"/>
          <w:b/>
          <w:szCs w:val="20"/>
          <w:lang w:val="fr-FR"/>
        </w:rPr>
      </w:pPr>
      <w:r w:rsidRPr="00E662EB">
        <w:rPr>
          <w:rFonts w:ascii=".VnTime" w:hAnsi=".VnTime"/>
          <w:b/>
          <w:bCs/>
          <w:sz w:val="23"/>
          <w:lang w:val="fr-FR"/>
        </w:rPr>
        <w:t>Cö ng­êi cã tªn d­íi ®©y:</w:t>
      </w:r>
    </w:p>
    <w:tbl>
      <w:tblPr>
        <w:tblW w:w="9639" w:type="dxa"/>
        <w:tblInd w:w="108" w:type="dxa"/>
        <w:tblBorders>
          <w:top w:val="single" w:sz="6" w:space="0" w:color="auto"/>
          <w:left w:val="single" w:sz="6" w:space="0" w:color="auto"/>
          <w:bottom w:val="dotted"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0"/>
        <w:gridCol w:w="3736"/>
        <w:gridCol w:w="3143"/>
      </w:tblGrid>
      <w:tr w:rsidR="00D607C8" w:rsidRPr="00EC01D4">
        <w:trPr>
          <w:cantSplit/>
          <w:trHeight w:val="515"/>
        </w:trPr>
        <w:tc>
          <w:tcPr>
            <w:tcW w:w="2590" w:type="dxa"/>
            <w:vAlign w:val="center"/>
          </w:tcPr>
          <w:p w:rsidR="00D607C8" w:rsidRPr="00E662EB" w:rsidRDefault="00D607C8" w:rsidP="00C14DFC">
            <w:pPr>
              <w:tabs>
                <w:tab w:val="left" w:pos="560"/>
              </w:tabs>
              <w:ind w:right="-108"/>
              <w:jc w:val="both"/>
              <w:rPr>
                <w:rFonts w:ascii=".VnTime" w:hAnsi=".VnTime"/>
                <w:sz w:val="23"/>
                <w:lang w:val="fr-FR"/>
              </w:rPr>
            </w:pPr>
            <w:r w:rsidRPr="00EC01D4">
              <w:rPr>
                <w:rFonts w:ascii=".VnTime" w:hAnsi=".VnTime" w:cs=".VnTimeH"/>
                <w:b/>
                <w:bCs/>
                <w:sz w:val="20"/>
                <w:szCs w:val="20"/>
              </w:rPr>
              <w:pict>
                <v:line id="_x0000_s1027" style="position:absolute;left:0;text-align:left;z-index:251660288" from="-5.55pt,-.45pt" to="122.85pt,25.15pt" strokeweight=".5pt"/>
              </w:pict>
            </w:r>
          </w:p>
        </w:tc>
        <w:tc>
          <w:tcPr>
            <w:tcW w:w="3506" w:type="dxa"/>
            <w:vAlign w:val="center"/>
          </w:tcPr>
          <w:p w:rsidR="00D607C8" w:rsidRPr="00EC01D4" w:rsidRDefault="00D607C8" w:rsidP="00C14DFC">
            <w:pPr>
              <w:tabs>
                <w:tab w:val="left" w:pos="560"/>
              </w:tabs>
              <w:jc w:val="center"/>
              <w:rPr>
                <w:rFonts w:ascii=".VnTime" w:hAnsi=".VnTime"/>
                <w:sz w:val="23"/>
              </w:rPr>
            </w:pPr>
            <w:r w:rsidRPr="00EC01D4">
              <w:rPr>
                <w:rFonts w:ascii=".VnTime" w:hAnsi=".VnTime"/>
                <w:sz w:val="23"/>
              </w:rPr>
              <w:t>¤ng</w:t>
            </w:r>
          </w:p>
        </w:tc>
        <w:tc>
          <w:tcPr>
            <w:tcW w:w="2949" w:type="dxa"/>
            <w:vAlign w:val="center"/>
          </w:tcPr>
          <w:p w:rsidR="00D607C8" w:rsidRPr="00EC01D4" w:rsidRDefault="00D607C8" w:rsidP="00C14DFC">
            <w:pPr>
              <w:tabs>
                <w:tab w:val="left" w:pos="560"/>
              </w:tabs>
              <w:jc w:val="center"/>
              <w:rPr>
                <w:rFonts w:ascii=".VnTime" w:hAnsi=".VnTime"/>
                <w:sz w:val="23"/>
              </w:rPr>
            </w:pPr>
            <w:r w:rsidRPr="00EC01D4">
              <w:rPr>
                <w:rFonts w:ascii=".VnTime" w:hAnsi=".VnTime"/>
                <w:sz w:val="23"/>
              </w:rPr>
              <w:t>Bµ</w:t>
            </w:r>
          </w:p>
        </w:tc>
      </w:tr>
      <w:tr w:rsidR="00D607C8" w:rsidRPr="00EC01D4">
        <w:trPr>
          <w:cantSplit/>
          <w:trHeight w:val="59"/>
        </w:trPr>
        <w:tc>
          <w:tcPr>
            <w:tcW w:w="2590" w:type="dxa"/>
            <w:vAlign w:val="center"/>
          </w:tcPr>
          <w:p w:rsidR="00D607C8" w:rsidRPr="00EC01D4" w:rsidRDefault="00D607C8" w:rsidP="00C14DFC">
            <w:pPr>
              <w:tabs>
                <w:tab w:val="left" w:pos="560"/>
              </w:tabs>
              <w:jc w:val="both"/>
              <w:rPr>
                <w:rFonts w:ascii=".VnTime" w:hAnsi=".VnTime"/>
                <w:sz w:val="23"/>
              </w:rPr>
            </w:pPr>
            <w:r w:rsidRPr="00EC01D4">
              <w:rPr>
                <w:rFonts w:ascii=".VnTime" w:hAnsi=".VnTime"/>
                <w:sz w:val="23"/>
              </w:rPr>
              <w:t>Hä vµ tªn</w:t>
            </w:r>
          </w:p>
        </w:tc>
        <w:tc>
          <w:tcPr>
            <w:tcW w:w="3506" w:type="dxa"/>
          </w:tcPr>
          <w:p w:rsidR="00D607C8" w:rsidRPr="00EC01D4" w:rsidRDefault="00D607C8" w:rsidP="00C14DFC">
            <w:pPr>
              <w:tabs>
                <w:tab w:val="left" w:pos="560"/>
              </w:tabs>
              <w:jc w:val="both"/>
              <w:rPr>
                <w:rFonts w:ascii=".VnTime" w:hAnsi=".VnTime"/>
              </w:rPr>
            </w:pPr>
          </w:p>
        </w:tc>
        <w:tc>
          <w:tcPr>
            <w:tcW w:w="2949" w:type="dxa"/>
          </w:tcPr>
          <w:p w:rsidR="00D607C8" w:rsidRPr="00EC01D4" w:rsidRDefault="00D607C8" w:rsidP="00C14DFC">
            <w:pPr>
              <w:tabs>
                <w:tab w:val="left" w:pos="560"/>
              </w:tabs>
              <w:jc w:val="both"/>
              <w:rPr>
                <w:rFonts w:ascii=".VnTime" w:hAnsi=".VnTime"/>
              </w:rPr>
            </w:pPr>
          </w:p>
        </w:tc>
      </w:tr>
      <w:tr w:rsidR="00D607C8" w:rsidRPr="00EC01D4">
        <w:trPr>
          <w:cantSplit/>
          <w:trHeight w:val="92"/>
        </w:trPr>
        <w:tc>
          <w:tcPr>
            <w:tcW w:w="2590" w:type="dxa"/>
            <w:vAlign w:val="center"/>
          </w:tcPr>
          <w:p w:rsidR="00D607C8" w:rsidRPr="00EC01D4" w:rsidRDefault="00D607C8" w:rsidP="00C14DFC">
            <w:pPr>
              <w:tabs>
                <w:tab w:val="left" w:pos="560"/>
              </w:tabs>
              <w:jc w:val="both"/>
              <w:rPr>
                <w:rFonts w:ascii=".VnTime" w:hAnsi=".VnTime"/>
                <w:sz w:val="23"/>
              </w:rPr>
            </w:pPr>
            <w:r w:rsidRPr="00EC01D4">
              <w:rPr>
                <w:rFonts w:ascii=".VnTime" w:hAnsi=".VnTime"/>
                <w:sz w:val="23"/>
              </w:rPr>
              <w:t>Ngµy, th¸ng, n¨m sinh</w:t>
            </w:r>
          </w:p>
        </w:tc>
        <w:tc>
          <w:tcPr>
            <w:tcW w:w="3506" w:type="dxa"/>
          </w:tcPr>
          <w:p w:rsidR="00D607C8" w:rsidRPr="00EC01D4" w:rsidRDefault="00D607C8" w:rsidP="00C14DFC">
            <w:pPr>
              <w:tabs>
                <w:tab w:val="left" w:pos="560"/>
              </w:tabs>
              <w:jc w:val="both"/>
              <w:rPr>
                <w:rFonts w:ascii=".VnTime" w:hAnsi=".VnTime"/>
              </w:rPr>
            </w:pPr>
          </w:p>
        </w:tc>
        <w:tc>
          <w:tcPr>
            <w:tcW w:w="2949" w:type="dxa"/>
          </w:tcPr>
          <w:p w:rsidR="00D607C8" w:rsidRPr="00EC01D4" w:rsidRDefault="00D607C8" w:rsidP="00C14DFC">
            <w:pPr>
              <w:tabs>
                <w:tab w:val="left" w:pos="560"/>
              </w:tabs>
              <w:jc w:val="both"/>
              <w:rPr>
                <w:rFonts w:ascii=".VnTime" w:hAnsi=".VnTime"/>
              </w:rPr>
            </w:pPr>
          </w:p>
        </w:tc>
      </w:tr>
      <w:tr w:rsidR="00D607C8" w:rsidRPr="00EC01D4">
        <w:trPr>
          <w:cantSplit/>
          <w:trHeight w:val="59"/>
        </w:trPr>
        <w:tc>
          <w:tcPr>
            <w:tcW w:w="2590" w:type="dxa"/>
            <w:vAlign w:val="center"/>
          </w:tcPr>
          <w:p w:rsidR="00D607C8" w:rsidRPr="00EC01D4" w:rsidRDefault="00D607C8" w:rsidP="00C14DFC">
            <w:pPr>
              <w:tabs>
                <w:tab w:val="left" w:pos="560"/>
              </w:tabs>
              <w:jc w:val="both"/>
              <w:rPr>
                <w:rFonts w:ascii=".VnTime" w:hAnsi=".VnTime"/>
                <w:sz w:val="23"/>
              </w:rPr>
            </w:pPr>
            <w:r w:rsidRPr="00EC01D4">
              <w:rPr>
                <w:rFonts w:ascii=".VnTime" w:hAnsi=".VnTime"/>
                <w:sz w:val="23"/>
              </w:rPr>
              <w:t>D©n téc</w:t>
            </w:r>
          </w:p>
        </w:tc>
        <w:tc>
          <w:tcPr>
            <w:tcW w:w="3506" w:type="dxa"/>
          </w:tcPr>
          <w:p w:rsidR="00D607C8" w:rsidRPr="00EC01D4" w:rsidRDefault="00D607C8" w:rsidP="00C14DFC">
            <w:pPr>
              <w:tabs>
                <w:tab w:val="left" w:pos="560"/>
              </w:tabs>
              <w:jc w:val="both"/>
              <w:rPr>
                <w:rFonts w:ascii=".VnTime" w:hAnsi=".VnTime"/>
              </w:rPr>
            </w:pPr>
          </w:p>
        </w:tc>
        <w:tc>
          <w:tcPr>
            <w:tcW w:w="2949" w:type="dxa"/>
          </w:tcPr>
          <w:p w:rsidR="00D607C8" w:rsidRPr="00EC01D4" w:rsidRDefault="00D607C8" w:rsidP="00C14DFC">
            <w:pPr>
              <w:tabs>
                <w:tab w:val="left" w:pos="560"/>
              </w:tabs>
              <w:jc w:val="both"/>
              <w:rPr>
                <w:rFonts w:ascii=".VnTime" w:hAnsi=".VnTime"/>
              </w:rPr>
            </w:pPr>
          </w:p>
        </w:tc>
      </w:tr>
      <w:tr w:rsidR="00D607C8" w:rsidRPr="00EC01D4">
        <w:trPr>
          <w:cantSplit/>
          <w:trHeight w:val="59"/>
        </w:trPr>
        <w:tc>
          <w:tcPr>
            <w:tcW w:w="2590" w:type="dxa"/>
            <w:vAlign w:val="center"/>
          </w:tcPr>
          <w:p w:rsidR="00D607C8" w:rsidRPr="00EC01D4" w:rsidRDefault="00D607C8" w:rsidP="00C14DFC">
            <w:pPr>
              <w:tabs>
                <w:tab w:val="left" w:pos="560"/>
              </w:tabs>
              <w:jc w:val="both"/>
              <w:rPr>
                <w:rFonts w:ascii=".VnTime" w:hAnsi=".VnTime"/>
                <w:sz w:val="23"/>
              </w:rPr>
            </w:pPr>
            <w:r w:rsidRPr="00EC01D4">
              <w:rPr>
                <w:rFonts w:ascii=".VnTime" w:hAnsi=".VnTime"/>
                <w:sz w:val="23"/>
              </w:rPr>
              <w:t>Quèc tÞch</w:t>
            </w:r>
          </w:p>
        </w:tc>
        <w:tc>
          <w:tcPr>
            <w:tcW w:w="3506" w:type="dxa"/>
          </w:tcPr>
          <w:p w:rsidR="00D607C8" w:rsidRPr="00EC01D4" w:rsidRDefault="00D607C8" w:rsidP="00C14DFC">
            <w:pPr>
              <w:tabs>
                <w:tab w:val="left" w:pos="560"/>
              </w:tabs>
              <w:jc w:val="both"/>
              <w:rPr>
                <w:rFonts w:ascii=".VnTime" w:hAnsi=".VnTime"/>
              </w:rPr>
            </w:pPr>
          </w:p>
        </w:tc>
        <w:tc>
          <w:tcPr>
            <w:tcW w:w="2949" w:type="dxa"/>
          </w:tcPr>
          <w:p w:rsidR="00D607C8" w:rsidRPr="00EC01D4" w:rsidRDefault="00D607C8" w:rsidP="00C14DFC">
            <w:pPr>
              <w:tabs>
                <w:tab w:val="left" w:pos="560"/>
              </w:tabs>
              <w:jc w:val="both"/>
              <w:rPr>
                <w:rFonts w:ascii=".VnTime" w:hAnsi=".VnTime"/>
              </w:rPr>
            </w:pPr>
          </w:p>
        </w:tc>
      </w:tr>
      <w:tr w:rsidR="00D607C8" w:rsidRPr="00EC01D4">
        <w:trPr>
          <w:cantSplit/>
          <w:trHeight w:val="59"/>
        </w:trPr>
        <w:tc>
          <w:tcPr>
            <w:tcW w:w="2590" w:type="dxa"/>
            <w:tcBorders>
              <w:bottom w:val="single" w:sz="4" w:space="0" w:color="auto"/>
            </w:tcBorders>
            <w:vAlign w:val="center"/>
          </w:tcPr>
          <w:p w:rsidR="00D607C8" w:rsidRPr="00EC01D4" w:rsidRDefault="00D607C8" w:rsidP="00C14DFC">
            <w:pPr>
              <w:tabs>
                <w:tab w:val="left" w:pos="560"/>
              </w:tabs>
              <w:jc w:val="both"/>
              <w:rPr>
                <w:rFonts w:ascii=".VnTime" w:hAnsi=".VnTime"/>
                <w:sz w:val="23"/>
              </w:rPr>
            </w:pPr>
            <w:r w:rsidRPr="00EC01D4">
              <w:rPr>
                <w:rFonts w:ascii=".VnTime" w:hAnsi=".VnTime"/>
                <w:sz w:val="23"/>
              </w:rPr>
              <w:t>N¬i th</w:t>
            </w:r>
            <w:r w:rsidRPr="00EC01D4">
              <w:rPr>
                <w:rFonts w:ascii=".VnTime" w:hAnsi=".VnTime"/>
                <w:sz w:val="23"/>
              </w:rPr>
              <w:softHyphen/>
              <w:t xml:space="preserve">­êng tró/t¹m tró </w:t>
            </w:r>
          </w:p>
        </w:tc>
        <w:tc>
          <w:tcPr>
            <w:tcW w:w="3506" w:type="dxa"/>
            <w:tcBorders>
              <w:bottom w:val="single" w:sz="4" w:space="0" w:color="auto"/>
            </w:tcBorders>
          </w:tcPr>
          <w:p w:rsidR="00D607C8" w:rsidRPr="00EC01D4" w:rsidRDefault="00D607C8" w:rsidP="00C14DFC">
            <w:pPr>
              <w:tabs>
                <w:tab w:val="left" w:pos="560"/>
              </w:tabs>
              <w:jc w:val="both"/>
              <w:rPr>
                <w:rFonts w:ascii=".VnTime" w:hAnsi=".VnTime"/>
              </w:rPr>
            </w:pPr>
          </w:p>
        </w:tc>
        <w:tc>
          <w:tcPr>
            <w:tcW w:w="2949" w:type="dxa"/>
            <w:tcBorders>
              <w:bottom w:val="single" w:sz="4" w:space="0" w:color="auto"/>
            </w:tcBorders>
          </w:tcPr>
          <w:p w:rsidR="00D607C8" w:rsidRPr="00EC01D4" w:rsidRDefault="00D607C8" w:rsidP="00C14DFC">
            <w:pPr>
              <w:tabs>
                <w:tab w:val="left" w:pos="560"/>
              </w:tabs>
              <w:jc w:val="both"/>
              <w:rPr>
                <w:rFonts w:ascii=".VnTime" w:hAnsi=".VnTime"/>
              </w:rPr>
            </w:pPr>
          </w:p>
        </w:tc>
      </w:tr>
      <w:tr w:rsidR="00D607C8" w:rsidRPr="00EC01D4">
        <w:trPr>
          <w:cantSplit/>
          <w:trHeight w:val="245"/>
        </w:trPr>
        <w:tc>
          <w:tcPr>
            <w:tcW w:w="2590" w:type="dxa"/>
            <w:tcBorders>
              <w:top w:val="single" w:sz="4" w:space="0" w:color="auto"/>
              <w:left w:val="single" w:sz="4" w:space="0" w:color="auto"/>
              <w:bottom w:val="single" w:sz="4" w:space="0" w:color="auto"/>
            </w:tcBorders>
            <w:vAlign w:val="center"/>
          </w:tcPr>
          <w:p w:rsidR="00D607C8" w:rsidRPr="00EC01D4" w:rsidRDefault="00D607C8" w:rsidP="00C14DFC">
            <w:pPr>
              <w:tabs>
                <w:tab w:val="left" w:pos="560"/>
              </w:tabs>
              <w:jc w:val="both"/>
              <w:rPr>
                <w:rFonts w:ascii=".VnTime" w:hAnsi=".VnTime"/>
                <w:sz w:val="23"/>
              </w:rPr>
            </w:pPr>
            <w:r w:rsidRPr="00EC01D4">
              <w:rPr>
                <w:rFonts w:ascii=".VnTime" w:hAnsi=".VnTime"/>
                <w:sz w:val="23"/>
              </w:rPr>
              <w:t xml:space="preserve">Sè GiÊy CMND/Hé chiÕu     </w:t>
            </w:r>
          </w:p>
        </w:tc>
        <w:tc>
          <w:tcPr>
            <w:tcW w:w="3506" w:type="dxa"/>
            <w:tcBorders>
              <w:top w:val="single" w:sz="4" w:space="0" w:color="auto"/>
              <w:bottom w:val="single" w:sz="4" w:space="0" w:color="auto"/>
            </w:tcBorders>
          </w:tcPr>
          <w:p w:rsidR="00D607C8" w:rsidRPr="00EC01D4" w:rsidRDefault="00D607C8" w:rsidP="00C14DFC">
            <w:pPr>
              <w:tabs>
                <w:tab w:val="left" w:pos="560"/>
              </w:tabs>
              <w:jc w:val="both"/>
              <w:rPr>
                <w:rFonts w:ascii=".VnTime" w:hAnsi=".VnTime"/>
              </w:rPr>
            </w:pPr>
          </w:p>
        </w:tc>
        <w:tc>
          <w:tcPr>
            <w:tcW w:w="2949" w:type="dxa"/>
            <w:tcBorders>
              <w:top w:val="single" w:sz="4" w:space="0" w:color="auto"/>
              <w:bottom w:val="single" w:sz="4" w:space="0" w:color="auto"/>
              <w:right w:val="single" w:sz="4" w:space="0" w:color="auto"/>
            </w:tcBorders>
          </w:tcPr>
          <w:p w:rsidR="00D607C8" w:rsidRPr="00EC01D4" w:rsidRDefault="00D607C8" w:rsidP="00C14DFC">
            <w:pPr>
              <w:tabs>
                <w:tab w:val="left" w:pos="560"/>
              </w:tabs>
              <w:jc w:val="both"/>
              <w:rPr>
                <w:rFonts w:ascii=".VnTime" w:hAnsi=".VnTime"/>
              </w:rPr>
            </w:pPr>
          </w:p>
        </w:tc>
      </w:tr>
    </w:tbl>
    <w:p w:rsidR="00D607C8" w:rsidRPr="00E662EB" w:rsidRDefault="00D607C8" w:rsidP="006D3721">
      <w:pPr>
        <w:tabs>
          <w:tab w:val="left" w:pos="560"/>
        </w:tabs>
        <w:spacing w:before="40" w:after="40" w:line="300" w:lineRule="atLeast"/>
        <w:jc w:val="both"/>
        <w:rPr>
          <w:rFonts w:ascii=".VnTime" w:hAnsi=".VnTime"/>
          <w:bCs/>
          <w:sz w:val="20"/>
          <w:szCs w:val="20"/>
          <w:lang w:val="fr-FR"/>
        </w:rPr>
      </w:pPr>
      <w:r w:rsidRPr="00E662EB">
        <w:rPr>
          <w:rFonts w:ascii=".VnTime" w:hAnsi=".VnTime"/>
          <w:b/>
          <w:bCs/>
          <w:sz w:val="23"/>
          <w:lang w:val="fr-FR"/>
        </w:rPr>
        <w:t>Lµm ng­êi gi¸m hé cho ng­êi cã tªn d­íi ®©y:</w:t>
      </w:r>
    </w:p>
    <w:p w:rsidR="00D607C8" w:rsidRPr="00E662EB" w:rsidRDefault="00D607C8" w:rsidP="006D3721">
      <w:pPr>
        <w:tabs>
          <w:tab w:val="left" w:pos="560"/>
        </w:tabs>
        <w:spacing w:before="40" w:after="40" w:line="300" w:lineRule="atLeast"/>
        <w:jc w:val="both"/>
        <w:rPr>
          <w:rFonts w:ascii=".VnTime" w:hAnsi=".VnTime"/>
          <w:bCs/>
          <w:sz w:val="20"/>
          <w:szCs w:val="20"/>
          <w:lang w:val="de-DE"/>
        </w:rPr>
      </w:pPr>
      <w:r w:rsidRPr="00E662EB">
        <w:rPr>
          <w:rFonts w:ascii=".VnTime" w:hAnsi=".VnTime"/>
          <w:sz w:val="23"/>
          <w:lang w:val="de-DE"/>
        </w:rPr>
        <w:t>Hä vµ tªn:</w:t>
      </w:r>
      <w:r w:rsidRPr="004D14E8">
        <w:rPr>
          <w:rFonts w:ascii=".VnTime" w:hAnsi=".VnTime"/>
          <w:bCs/>
          <w:sz w:val="16"/>
          <w:szCs w:val="16"/>
          <w:lang w:val="de-DE"/>
        </w:rPr>
        <w:t>............................................................................................</w:t>
      </w:r>
      <w:r>
        <w:rPr>
          <w:rFonts w:ascii=".VnTime" w:hAnsi=".VnTime"/>
          <w:bCs/>
          <w:sz w:val="16"/>
          <w:szCs w:val="16"/>
          <w:lang w:val="de-DE"/>
        </w:rPr>
        <w:t>............................................</w:t>
      </w:r>
      <w:r w:rsidRPr="004D14E8">
        <w:rPr>
          <w:rFonts w:ascii=".VnTime" w:hAnsi=".VnTime"/>
          <w:bCs/>
          <w:sz w:val="16"/>
          <w:szCs w:val="16"/>
          <w:lang w:val="de-DE"/>
        </w:rPr>
        <w:t>..................................................................................</w:t>
      </w:r>
    </w:p>
    <w:p w:rsidR="00D607C8" w:rsidRPr="00185FA3" w:rsidRDefault="00D607C8" w:rsidP="006D3721">
      <w:pPr>
        <w:tabs>
          <w:tab w:val="left" w:pos="560"/>
        </w:tabs>
        <w:spacing w:before="40" w:after="40" w:line="300" w:lineRule="atLeast"/>
        <w:jc w:val="both"/>
        <w:rPr>
          <w:rFonts w:ascii=".VnTime" w:hAnsi=".VnTime" w:cs="Arial"/>
          <w:sz w:val="23"/>
          <w:lang w:val="en-US"/>
        </w:rPr>
      </w:pPr>
      <w:r w:rsidRPr="00185FA3">
        <w:rPr>
          <w:rFonts w:ascii=".VnTime" w:hAnsi=".VnTime" w:cs="Arial"/>
          <w:sz w:val="23"/>
          <w:lang w:val="en-US"/>
        </w:rPr>
        <w:lastRenderedPageBreak/>
        <w:t>Giíi tÝnh:</w:t>
      </w:r>
      <w:r w:rsidRPr="00185FA3">
        <w:rPr>
          <w:rFonts w:ascii=".VnTime" w:hAnsi=".VnTime"/>
          <w:bCs/>
          <w:sz w:val="16"/>
          <w:szCs w:val="16"/>
          <w:lang w:val="en-US"/>
        </w:rPr>
        <w:t>............................................................................................................................................................................................................................</w:t>
      </w:r>
    </w:p>
    <w:p w:rsidR="00D607C8" w:rsidRPr="00EC01D4" w:rsidRDefault="00D607C8" w:rsidP="006D3721">
      <w:pPr>
        <w:tabs>
          <w:tab w:val="left" w:pos="560"/>
        </w:tabs>
        <w:spacing w:before="40" w:after="40" w:line="300" w:lineRule="atLeast"/>
        <w:jc w:val="both"/>
        <w:rPr>
          <w:rFonts w:ascii=".VnTime" w:hAnsi=".VnTime" w:cs="Arial"/>
          <w:sz w:val="23"/>
        </w:rPr>
      </w:pPr>
      <w:r w:rsidRPr="00EC01D4">
        <w:rPr>
          <w:rFonts w:ascii=".VnTime" w:hAnsi=".VnTime"/>
          <w:sz w:val="23"/>
        </w:rPr>
        <w:t>Ngµy,th¸ng, n¨m sinh:</w:t>
      </w:r>
      <w:r w:rsidRPr="00EC01D4">
        <w:rPr>
          <w:rFonts w:ascii=".VnTime" w:hAnsi=".VnTime"/>
          <w:bCs/>
          <w:sz w:val="20"/>
          <w:szCs w:val="20"/>
        </w:rPr>
        <w:t>.</w:t>
      </w:r>
      <w:r w:rsidRPr="004D14E8">
        <w:rPr>
          <w:rFonts w:ascii=".VnTime" w:hAnsi=".VnTime"/>
          <w:bCs/>
          <w:sz w:val="16"/>
          <w:szCs w:val="16"/>
        </w:rPr>
        <w:t>.......................................................</w:t>
      </w:r>
      <w:r>
        <w:rPr>
          <w:rFonts w:ascii=".VnTime" w:hAnsi=".VnTime"/>
          <w:bCs/>
          <w:sz w:val="16"/>
          <w:szCs w:val="16"/>
        </w:rPr>
        <w:t>......................................</w:t>
      </w:r>
      <w:r w:rsidRPr="004D14E8">
        <w:rPr>
          <w:rFonts w:ascii=".VnTime" w:hAnsi=".VnTime"/>
          <w:bCs/>
          <w:sz w:val="16"/>
          <w:szCs w:val="16"/>
        </w:rPr>
        <w:t>................................................................................................</w:t>
      </w:r>
    </w:p>
    <w:p w:rsidR="00D607C8" w:rsidRPr="00EC01D4" w:rsidRDefault="00D607C8" w:rsidP="006D3721">
      <w:pPr>
        <w:tabs>
          <w:tab w:val="left" w:pos="560"/>
        </w:tabs>
        <w:spacing w:before="40" w:after="40" w:line="300" w:lineRule="atLeast"/>
        <w:jc w:val="both"/>
        <w:rPr>
          <w:rFonts w:ascii=".VnTime" w:hAnsi=".VnTime" w:cs="Arial"/>
          <w:sz w:val="23"/>
        </w:rPr>
      </w:pPr>
      <w:r w:rsidRPr="00EC01D4">
        <w:rPr>
          <w:rFonts w:ascii=".VnTime" w:hAnsi=".VnTime" w:cs="Arial"/>
          <w:sz w:val="23"/>
        </w:rPr>
        <w:t>N¬i sinh:</w:t>
      </w:r>
      <w:r w:rsidRPr="004D14E8">
        <w:rPr>
          <w:rFonts w:ascii=".VnTime" w:hAnsi=".VnTime"/>
          <w:bCs/>
          <w:sz w:val="16"/>
          <w:szCs w:val="16"/>
        </w:rPr>
        <w:t>.............................................................................</w:t>
      </w:r>
      <w:r>
        <w:rPr>
          <w:rFonts w:ascii=".VnTime" w:hAnsi=".VnTime"/>
          <w:bCs/>
          <w:sz w:val="16"/>
          <w:szCs w:val="16"/>
        </w:rPr>
        <w:t>.............................................</w:t>
      </w:r>
      <w:r w:rsidRPr="004D14E8">
        <w:rPr>
          <w:rFonts w:ascii=".VnTime" w:hAnsi=".VnTime"/>
          <w:bCs/>
          <w:sz w:val="16"/>
          <w:szCs w:val="16"/>
        </w:rPr>
        <w:t>...................................................................................................</w:t>
      </w:r>
    </w:p>
    <w:p w:rsidR="00D607C8" w:rsidRPr="00EC01D4" w:rsidRDefault="00D607C8" w:rsidP="006D3721">
      <w:pPr>
        <w:tabs>
          <w:tab w:val="left" w:pos="560"/>
        </w:tabs>
        <w:spacing w:before="40" w:after="40" w:line="300" w:lineRule="atLeast"/>
        <w:jc w:val="both"/>
        <w:rPr>
          <w:rFonts w:ascii=".VnTime" w:hAnsi=".VnTime"/>
          <w:bCs/>
          <w:sz w:val="20"/>
          <w:szCs w:val="20"/>
        </w:rPr>
      </w:pPr>
      <w:r w:rsidRPr="00EC01D4">
        <w:rPr>
          <w:rFonts w:ascii=".VnTime" w:hAnsi=".VnTime"/>
          <w:sz w:val="23"/>
        </w:rPr>
        <w:t>D©n téc:</w:t>
      </w:r>
      <w:r w:rsidRPr="004D14E8">
        <w:rPr>
          <w:rFonts w:ascii=".VnTime" w:hAnsi=".VnTime"/>
          <w:bCs/>
          <w:sz w:val="16"/>
          <w:szCs w:val="16"/>
        </w:rPr>
        <w:t>................................................................................</w:t>
      </w:r>
      <w:r>
        <w:rPr>
          <w:rFonts w:ascii=".VnTime" w:hAnsi=".VnTime"/>
          <w:bCs/>
          <w:sz w:val="16"/>
          <w:szCs w:val="16"/>
        </w:rPr>
        <w:t>............................................</w:t>
      </w:r>
      <w:r w:rsidRPr="004D14E8">
        <w:rPr>
          <w:rFonts w:ascii=".VnTime" w:hAnsi=".VnTime"/>
          <w:bCs/>
          <w:sz w:val="16"/>
          <w:szCs w:val="16"/>
        </w:rPr>
        <w:t>..................................................................................................</w:t>
      </w:r>
    </w:p>
    <w:p w:rsidR="00D607C8" w:rsidRPr="00EC01D4" w:rsidRDefault="00D607C8" w:rsidP="006D3721">
      <w:pPr>
        <w:tabs>
          <w:tab w:val="left" w:pos="560"/>
        </w:tabs>
        <w:spacing w:before="40" w:after="40" w:line="300" w:lineRule="atLeast"/>
        <w:jc w:val="both"/>
        <w:rPr>
          <w:rFonts w:ascii=".VnTime" w:hAnsi=".VnTime"/>
          <w:bCs/>
          <w:sz w:val="20"/>
          <w:szCs w:val="20"/>
        </w:rPr>
      </w:pPr>
      <w:r w:rsidRPr="00EC01D4">
        <w:rPr>
          <w:rFonts w:ascii=".VnTime" w:hAnsi=".VnTime"/>
          <w:sz w:val="23"/>
        </w:rPr>
        <w:t>Quèc tÞch:</w:t>
      </w:r>
      <w:r w:rsidRPr="004D14E8">
        <w:rPr>
          <w:rFonts w:ascii=".VnTime" w:hAnsi=".VnTime"/>
          <w:bCs/>
          <w:sz w:val="16"/>
          <w:szCs w:val="16"/>
        </w:rPr>
        <w:t>....................................................................</w:t>
      </w:r>
      <w:r>
        <w:rPr>
          <w:rFonts w:ascii=".VnTime" w:hAnsi=".VnTime"/>
          <w:bCs/>
          <w:sz w:val="16"/>
          <w:szCs w:val="16"/>
        </w:rPr>
        <w:t>............................................</w:t>
      </w:r>
      <w:r w:rsidRPr="004D14E8">
        <w:rPr>
          <w:rFonts w:ascii=".VnTime" w:hAnsi=".VnTime"/>
          <w:bCs/>
          <w:sz w:val="16"/>
          <w:szCs w:val="16"/>
        </w:rPr>
        <w:t>..........................................................................................................</w:t>
      </w:r>
    </w:p>
    <w:p w:rsidR="00D607C8" w:rsidRPr="00EC01D4" w:rsidRDefault="00D607C8" w:rsidP="006D3721">
      <w:pPr>
        <w:tabs>
          <w:tab w:val="left" w:pos="560"/>
        </w:tabs>
        <w:spacing w:before="40" w:after="40" w:line="300" w:lineRule="atLeast"/>
        <w:jc w:val="both"/>
        <w:rPr>
          <w:rFonts w:ascii=".VnTime" w:hAnsi=".VnTime"/>
          <w:bCs/>
          <w:sz w:val="20"/>
          <w:szCs w:val="20"/>
        </w:rPr>
      </w:pPr>
      <w:r w:rsidRPr="00EC01D4">
        <w:rPr>
          <w:rFonts w:ascii=".VnTime" w:hAnsi=".VnTime"/>
          <w:bCs/>
          <w:sz w:val="23"/>
          <w:szCs w:val="20"/>
        </w:rPr>
        <w:t>N¬i th­êng tró/t¹m tró:</w:t>
      </w:r>
      <w:r w:rsidRPr="00EC01D4">
        <w:rPr>
          <w:rFonts w:ascii=".VnTime" w:hAnsi=".VnTime"/>
          <w:sz w:val="23"/>
        </w:rPr>
        <w:t xml:space="preserve"> </w:t>
      </w:r>
      <w:r w:rsidRPr="004D14E8">
        <w:rPr>
          <w:rFonts w:ascii=".VnTime" w:hAnsi=".VnTime"/>
          <w:bCs/>
          <w:sz w:val="16"/>
          <w:szCs w:val="16"/>
        </w:rPr>
        <w:t>.......................................................</w:t>
      </w:r>
      <w:r>
        <w:rPr>
          <w:rFonts w:ascii=".VnTime" w:hAnsi=".VnTime"/>
          <w:bCs/>
          <w:sz w:val="16"/>
          <w:szCs w:val="16"/>
        </w:rPr>
        <w:t>....................................</w:t>
      </w:r>
      <w:r w:rsidRPr="004D14E8">
        <w:rPr>
          <w:rFonts w:ascii=".VnTime" w:hAnsi=".VnTime"/>
          <w:bCs/>
          <w:sz w:val="16"/>
          <w:szCs w:val="16"/>
        </w:rPr>
        <w:t>...............................................................................................</w:t>
      </w:r>
    </w:p>
    <w:p w:rsidR="00D607C8" w:rsidRDefault="00D607C8" w:rsidP="006D3721">
      <w:pPr>
        <w:tabs>
          <w:tab w:val="left" w:pos="560"/>
        </w:tabs>
        <w:spacing w:before="40" w:after="40" w:line="300" w:lineRule="atLeast"/>
        <w:rPr>
          <w:rFonts w:ascii=".VnTime" w:hAnsi=".VnTime"/>
          <w:bCs/>
          <w:sz w:val="16"/>
          <w:szCs w:val="16"/>
        </w:rPr>
      </w:pPr>
      <w:r w:rsidRPr="00EC01D4">
        <w:rPr>
          <w:bCs/>
          <w:sz w:val="24"/>
        </w:rPr>
        <w:t>Lý do cử người giám hộ</w:t>
      </w:r>
      <w:r w:rsidRPr="00EC01D4">
        <w:rPr>
          <w:rFonts w:ascii="Arial" w:hAnsi="Arial" w:cs="Arial"/>
          <w:bCs/>
          <w:sz w:val="24"/>
        </w:rPr>
        <w:t xml:space="preserve"> </w:t>
      </w:r>
      <w:r w:rsidRPr="00185FA3">
        <w:rPr>
          <w:rFonts w:ascii=".VnTime" w:hAnsi=".VnTime"/>
          <w:bCs/>
          <w:sz w:val="16"/>
          <w:szCs w:val="16"/>
        </w:rPr>
        <w:t>..................................................................................................................................................................................................................................................</w:t>
      </w:r>
    </w:p>
    <w:p w:rsidR="00D607C8" w:rsidRPr="00EC01D4" w:rsidRDefault="00D607C8" w:rsidP="006D3721">
      <w:pPr>
        <w:tabs>
          <w:tab w:val="left" w:pos="560"/>
        </w:tabs>
        <w:spacing w:before="40" w:after="40" w:line="300" w:lineRule="atLeast"/>
        <w:rPr>
          <w:rFonts w:ascii=".VnTime" w:hAnsi=".VnTime"/>
          <w:bCs/>
          <w:sz w:val="24"/>
        </w:rPr>
      </w:pPr>
      <w:r w:rsidRPr="00185FA3">
        <w:rPr>
          <w:rFonts w:ascii=".VnTime" w:hAnsi=".VnTime"/>
          <w:bCs/>
          <w:sz w:val="16"/>
          <w:szCs w:val="16"/>
        </w:rPr>
        <w:t>...........................................................................................</w:t>
      </w:r>
      <w:r>
        <w:rPr>
          <w:rFonts w:ascii=".VnTime" w:hAnsi=".VnTime"/>
          <w:bCs/>
          <w:sz w:val="16"/>
          <w:szCs w:val="16"/>
        </w:rPr>
        <w:t>..................................................................................................</w:t>
      </w:r>
      <w:r w:rsidRPr="00185FA3">
        <w:rPr>
          <w:rFonts w:ascii=".VnTime" w:hAnsi=".VnTime"/>
          <w:bCs/>
          <w:sz w:val="16"/>
          <w:szCs w:val="16"/>
        </w:rPr>
        <w:t>.....................................................</w:t>
      </w:r>
    </w:p>
    <w:p w:rsidR="00D607C8" w:rsidRPr="00EC01D4" w:rsidRDefault="00D607C8" w:rsidP="006D3721">
      <w:pPr>
        <w:tabs>
          <w:tab w:val="left" w:pos="560"/>
        </w:tabs>
        <w:spacing w:before="40" w:after="40" w:line="320" w:lineRule="exact"/>
        <w:ind w:firstLine="720"/>
        <w:jc w:val="both"/>
        <w:rPr>
          <w:rFonts w:ascii=".VnTime" w:hAnsi=".VnTime"/>
          <w:sz w:val="23"/>
        </w:rPr>
      </w:pPr>
      <w:r w:rsidRPr="00EC01D4">
        <w:rPr>
          <w:rFonts w:ascii=".VnTime" w:hAnsi=".VnTime"/>
          <w:sz w:val="23"/>
        </w:rPr>
        <w:t>§Ò nghÞ</w:t>
      </w:r>
      <w:r w:rsidRPr="00185FA3">
        <w:rPr>
          <w:rFonts w:ascii=".VnTime" w:hAnsi=".VnTime"/>
          <w:bCs/>
          <w:sz w:val="16"/>
          <w:szCs w:val="16"/>
        </w:rPr>
        <w:t xml:space="preserve">............................................................................. </w:t>
      </w:r>
      <w:r w:rsidRPr="00EC01D4">
        <w:rPr>
          <w:rFonts w:ascii=".VnTime" w:hAnsi=".VnTime"/>
          <w:bCs/>
          <w:sz w:val="23"/>
          <w:szCs w:val="20"/>
        </w:rPr>
        <w:t>®¨ng ký.</w:t>
      </w:r>
    </w:p>
    <w:p w:rsidR="00D607C8" w:rsidRPr="003072C5" w:rsidRDefault="00D607C8" w:rsidP="006D3721">
      <w:pPr>
        <w:tabs>
          <w:tab w:val="left" w:pos="560"/>
        </w:tabs>
        <w:spacing w:before="160" w:after="60"/>
        <w:jc w:val="right"/>
        <w:rPr>
          <w:rFonts w:ascii=".VnTime" w:hAnsi=".VnTime"/>
          <w:i/>
          <w:iCs/>
          <w:sz w:val="25"/>
        </w:rPr>
      </w:pPr>
      <w:r w:rsidRPr="00EC01D4">
        <w:rPr>
          <w:rFonts w:ascii=".VnTime" w:hAnsi=".VnTime"/>
          <w:sz w:val="23"/>
        </w:rPr>
        <w:tab/>
        <w:t xml:space="preserve"> </w:t>
      </w:r>
      <w:r w:rsidRPr="00EC01D4">
        <w:rPr>
          <w:rFonts w:ascii=".VnTime" w:hAnsi=".VnTime"/>
          <w:sz w:val="23"/>
        </w:rPr>
        <w:tab/>
      </w:r>
      <w:r w:rsidRPr="00EC01D4">
        <w:rPr>
          <w:rFonts w:ascii=".VnTime" w:hAnsi=".VnTime"/>
          <w:sz w:val="23"/>
        </w:rPr>
        <w:tab/>
      </w:r>
      <w:r w:rsidRPr="00EC01D4">
        <w:rPr>
          <w:rFonts w:ascii=".VnTime" w:hAnsi=".VnTime"/>
          <w:sz w:val="23"/>
        </w:rPr>
        <w:tab/>
      </w:r>
      <w:r w:rsidRPr="003072C5">
        <w:rPr>
          <w:rFonts w:ascii=".VnTime" w:hAnsi=".VnTime"/>
          <w:sz w:val="25"/>
        </w:rPr>
        <w:t xml:space="preserve"> </w:t>
      </w:r>
      <w:r w:rsidRPr="003072C5">
        <w:rPr>
          <w:rFonts w:ascii=".VnTime" w:hAnsi=".VnTime"/>
          <w:i/>
          <w:iCs/>
          <w:sz w:val="25"/>
        </w:rPr>
        <w:t>Lµm t¹i:</w:t>
      </w:r>
      <w:r w:rsidRPr="003072C5">
        <w:rPr>
          <w:rFonts w:ascii=".VnTime" w:hAnsi=".VnTime"/>
          <w:bCs/>
          <w:i/>
          <w:iCs/>
          <w:sz w:val="18"/>
          <w:szCs w:val="16"/>
        </w:rPr>
        <w:t>................................................</w:t>
      </w:r>
      <w:r w:rsidRPr="003072C5">
        <w:rPr>
          <w:rFonts w:ascii=".VnTime" w:hAnsi=".VnTime"/>
          <w:i/>
          <w:iCs/>
          <w:sz w:val="25"/>
        </w:rPr>
        <w:t>ngµy</w:t>
      </w:r>
      <w:r w:rsidRPr="003072C5">
        <w:rPr>
          <w:rFonts w:ascii=".VnTime" w:hAnsi=".VnTime"/>
          <w:i/>
          <w:iCs/>
          <w:sz w:val="18"/>
          <w:szCs w:val="16"/>
        </w:rPr>
        <w:t xml:space="preserve"> </w:t>
      </w:r>
      <w:r w:rsidRPr="003072C5">
        <w:rPr>
          <w:rFonts w:ascii=".VnTime" w:hAnsi=".VnTime"/>
          <w:bCs/>
          <w:i/>
          <w:iCs/>
          <w:sz w:val="18"/>
          <w:szCs w:val="16"/>
        </w:rPr>
        <w:t>............</w:t>
      </w:r>
      <w:r w:rsidRPr="003072C5">
        <w:rPr>
          <w:rFonts w:ascii=".VnTime" w:hAnsi=".VnTime"/>
          <w:i/>
          <w:iCs/>
          <w:sz w:val="25"/>
        </w:rPr>
        <w:t>th¸ng</w:t>
      </w:r>
      <w:r w:rsidRPr="003072C5">
        <w:rPr>
          <w:rFonts w:ascii=".VnTime" w:hAnsi=".VnTime"/>
          <w:bCs/>
          <w:i/>
          <w:iCs/>
          <w:sz w:val="18"/>
          <w:szCs w:val="16"/>
        </w:rPr>
        <w:t>............</w:t>
      </w:r>
      <w:r w:rsidRPr="003072C5">
        <w:rPr>
          <w:rFonts w:ascii=".VnTime" w:hAnsi=".VnTime"/>
          <w:i/>
          <w:iCs/>
          <w:sz w:val="25"/>
        </w:rPr>
        <w:t>n¨m</w:t>
      </w:r>
      <w:r w:rsidRPr="003072C5">
        <w:rPr>
          <w:rFonts w:ascii=".VnTime" w:hAnsi=".VnTime"/>
          <w:bCs/>
          <w:i/>
          <w:iCs/>
          <w:sz w:val="18"/>
          <w:szCs w:val="16"/>
        </w:rPr>
        <w:t>............</w:t>
      </w:r>
      <w:r w:rsidRPr="003072C5">
        <w:rPr>
          <w:rFonts w:ascii=".VnTime" w:hAnsi=".VnTime"/>
          <w:i/>
          <w:iCs/>
          <w:sz w:val="18"/>
          <w:szCs w:val="16"/>
        </w:rPr>
        <w:t xml:space="preserve"> </w:t>
      </w:r>
    </w:p>
    <w:p w:rsidR="00D607C8" w:rsidRPr="00185FA3" w:rsidRDefault="00D607C8" w:rsidP="006D3721">
      <w:pPr>
        <w:pStyle w:val="mc5"/>
        <w:tabs>
          <w:tab w:val="left" w:pos="560"/>
        </w:tabs>
        <w:ind w:left="6480"/>
        <w:jc w:val="both"/>
        <w:rPr>
          <w:i/>
        </w:rPr>
      </w:pPr>
      <w:r w:rsidRPr="00185FA3">
        <w:rPr>
          <w:i/>
          <w:noProof/>
        </w:rPr>
        <w:pict>
          <v:shapetype id="_x0000_t202" coordsize="21600,21600" o:spt="202" path="m,l,21600r21600,l21600,xe">
            <v:stroke joinstyle="miter"/>
            <v:path gradientshapeok="t" o:connecttype="rect"/>
          </v:shapetype>
          <v:shape id="_x0000_s1028" type="#_x0000_t202" style="position:absolute;left:0;text-align:left;margin-left:0;margin-top:12pt;width:246pt;height:64.5pt;z-index:251661312" strokecolor="white" strokeweight="0">
            <v:textbox style="mso-next-textbox:#_x0000_s1028">
              <w:txbxContent>
                <w:p w:rsidR="00D607C8" w:rsidRPr="00AB65C3" w:rsidRDefault="00D607C8" w:rsidP="006D3721">
                  <w:pPr>
                    <w:jc w:val="center"/>
                    <w:rPr>
                      <w:rFonts w:ascii=".VnTime" w:hAnsi=".VnTime"/>
                      <w:b/>
                      <w:bCs/>
                      <w:sz w:val="23"/>
                    </w:rPr>
                  </w:pPr>
                  <w:r w:rsidRPr="003072C5">
                    <w:rPr>
                      <w:rFonts w:ascii=".VnTimeH" w:hAnsi=".VnTimeH"/>
                      <w:b/>
                      <w:bCs/>
                      <w:sz w:val="23"/>
                    </w:rPr>
                    <w:t>ý</w:t>
                  </w:r>
                  <w:r w:rsidRPr="00AB65C3">
                    <w:rPr>
                      <w:rFonts w:ascii=".VnTime" w:hAnsi=".VnTime"/>
                      <w:b/>
                      <w:bCs/>
                      <w:sz w:val="23"/>
                    </w:rPr>
                    <w:t xml:space="preserve"> kiÕn cña ng­êi ®­îc cö lµm gi¸m hé</w:t>
                  </w:r>
                </w:p>
                <w:p w:rsidR="00D607C8" w:rsidRPr="00185FA3" w:rsidRDefault="00D607C8" w:rsidP="006D3721">
                  <w:pPr>
                    <w:spacing w:before="60" w:after="60" w:line="320" w:lineRule="exact"/>
                    <w:jc w:val="center"/>
                    <w:rPr>
                      <w:rFonts w:ascii=".VnTime" w:hAnsi=".VnTime"/>
                      <w:bCs/>
                      <w:sz w:val="16"/>
                      <w:szCs w:val="16"/>
                    </w:rPr>
                  </w:pPr>
                  <w:r w:rsidRPr="00185FA3">
                    <w:rPr>
                      <w:rFonts w:ascii=".VnTime" w:hAnsi=".VnTime"/>
                      <w:bCs/>
                      <w:sz w:val="16"/>
                      <w:szCs w:val="16"/>
                    </w:rPr>
                    <w:t>.............................................</w:t>
                  </w:r>
                  <w:r>
                    <w:rPr>
                      <w:rFonts w:ascii=".VnTime" w:hAnsi=".VnTime"/>
                      <w:bCs/>
                      <w:sz w:val="16"/>
                      <w:szCs w:val="16"/>
                    </w:rPr>
                    <w:t>.................</w:t>
                  </w:r>
                  <w:r w:rsidRPr="00185FA3">
                    <w:rPr>
                      <w:rFonts w:ascii=".VnTime" w:hAnsi=".VnTime"/>
                      <w:bCs/>
                      <w:sz w:val="16"/>
                      <w:szCs w:val="16"/>
                    </w:rPr>
                    <w:t>.............................</w:t>
                  </w:r>
                </w:p>
                <w:p w:rsidR="00D607C8" w:rsidRPr="00185FA3" w:rsidRDefault="00D607C8" w:rsidP="006D3721">
                  <w:pPr>
                    <w:spacing w:before="60" w:after="60" w:line="320" w:lineRule="exact"/>
                    <w:jc w:val="center"/>
                    <w:rPr>
                      <w:bCs/>
                      <w:sz w:val="16"/>
                      <w:szCs w:val="16"/>
                    </w:rPr>
                  </w:pPr>
                  <w:r w:rsidRPr="00185FA3">
                    <w:rPr>
                      <w:bCs/>
                      <w:sz w:val="16"/>
                      <w:szCs w:val="16"/>
                    </w:rPr>
                    <w:t>...................................</w:t>
                  </w:r>
                  <w:r>
                    <w:rPr>
                      <w:bCs/>
                      <w:sz w:val="16"/>
                      <w:szCs w:val="16"/>
                    </w:rPr>
                    <w:t>..................</w:t>
                  </w:r>
                  <w:r w:rsidRPr="00185FA3">
                    <w:rPr>
                      <w:bCs/>
                      <w:sz w:val="16"/>
                      <w:szCs w:val="16"/>
                    </w:rPr>
                    <w:t>.......................................</w:t>
                  </w:r>
                </w:p>
                <w:p w:rsidR="00D607C8" w:rsidRDefault="00D607C8" w:rsidP="006D3721">
                  <w:pPr>
                    <w:spacing w:before="60" w:after="60" w:line="320" w:lineRule="exact"/>
                    <w:jc w:val="center"/>
                    <w:rPr>
                      <w:bCs/>
                      <w:sz w:val="20"/>
                      <w:szCs w:val="20"/>
                    </w:rPr>
                  </w:pPr>
                </w:p>
                <w:p w:rsidR="00D607C8" w:rsidRDefault="00D607C8" w:rsidP="006D3721">
                  <w:pPr>
                    <w:spacing w:before="40" w:after="40"/>
                    <w:jc w:val="center"/>
                    <w:rPr>
                      <w:bCs/>
                      <w:i/>
                      <w:iCs/>
                      <w:sz w:val="20"/>
                      <w:szCs w:val="20"/>
                    </w:rPr>
                  </w:pPr>
                </w:p>
                <w:p w:rsidR="00D607C8" w:rsidRDefault="00D607C8" w:rsidP="006D3721">
                  <w:pPr>
                    <w:spacing w:before="40" w:after="40"/>
                    <w:jc w:val="center"/>
                    <w:rPr>
                      <w:rFonts w:ascii=".VnTimeH" w:hAnsi=".VnTimeH"/>
                      <w:b/>
                      <w:bCs/>
                    </w:rPr>
                  </w:pPr>
                </w:p>
                <w:p w:rsidR="00D607C8" w:rsidRDefault="00D607C8" w:rsidP="006D3721">
                  <w:pPr>
                    <w:spacing w:before="40" w:after="40"/>
                    <w:jc w:val="center"/>
                    <w:rPr>
                      <w:rFonts w:ascii=".VnTimeH" w:hAnsi=".VnTimeH"/>
                      <w:b/>
                      <w:bCs/>
                    </w:rPr>
                  </w:pPr>
                </w:p>
                <w:p w:rsidR="00D607C8" w:rsidRDefault="00D607C8" w:rsidP="006D3721">
                  <w:pPr>
                    <w:spacing w:before="40" w:after="40"/>
                    <w:jc w:val="center"/>
                    <w:rPr>
                      <w:rFonts w:ascii=".VnTimeH" w:hAnsi=".VnTimeH"/>
                      <w:b/>
                      <w:bCs/>
                    </w:rPr>
                  </w:pPr>
                </w:p>
              </w:txbxContent>
            </v:textbox>
          </v:shape>
        </w:pict>
      </w:r>
      <w:r w:rsidRPr="00185FA3">
        <w:rPr>
          <w:i/>
        </w:rPr>
        <w:t xml:space="preserve">  </w:t>
      </w:r>
      <w:r w:rsidRPr="003072C5">
        <w:rPr>
          <w:i/>
          <w:sz w:val="22"/>
        </w:rPr>
        <w:t xml:space="preserve">Người giám hộ (1)                                 </w:t>
      </w:r>
    </w:p>
    <w:p w:rsidR="00D607C8" w:rsidRPr="003072C5" w:rsidRDefault="00D607C8" w:rsidP="006D3721">
      <w:pPr>
        <w:tabs>
          <w:tab w:val="left" w:pos="560"/>
        </w:tabs>
        <w:spacing w:before="40" w:after="40"/>
        <w:jc w:val="both"/>
        <w:rPr>
          <w:rFonts w:ascii=".VnTime" w:hAnsi=".VnTime"/>
          <w:sz w:val="38"/>
        </w:rPr>
      </w:pPr>
      <w:r w:rsidRPr="00EC01D4">
        <w:rPr>
          <w:rFonts w:ascii=".VnTime" w:hAnsi=".VnTime"/>
          <w:sz w:val="23"/>
        </w:rPr>
        <w:t xml:space="preserve">    </w:t>
      </w:r>
      <w:r w:rsidRPr="00EC01D4">
        <w:rPr>
          <w:rFonts w:ascii=".VnTime" w:hAnsi=".VnTime"/>
          <w:sz w:val="23"/>
        </w:rPr>
        <w:tab/>
      </w:r>
      <w:r w:rsidRPr="003072C5">
        <w:rPr>
          <w:rFonts w:ascii=".VnTime" w:hAnsi=".VnTime"/>
          <w:sz w:val="33"/>
        </w:rPr>
        <w:t xml:space="preserve">                                                                              </w:t>
      </w:r>
      <w:r w:rsidRPr="003072C5">
        <w:rPr>
          <w:rFonts w:ascii=".VnTime" w:hAnsi=".VnTime"/>
          <w:sz w:val="38"/>
        </w:rPr>
        <w:t xml:space="preserve">       </w:t>
      </w:r>
      <w:r w:rsidRPr="003072C5">
        <w:rPr>
          <w:rFonts w:ascii=".VnTime" w:hAnsi=".VnTime"/>
          <w:sz w:val="20"/>
        </w:rPr>
        <w:t xml:space="preserve">  </w:t>
      </w:r>
      <w:r w:rsidRPr="003072C5">
        <w:rPr>
          <w:rFonts w:ascii=".VnTime" w:hAnsi=".VnTime"/>
          <w:sz w:val="38"/>
        </w:rPr>
        <w:t xml:space="preserve">                 </w:t>
      </w:r>
    </w:p>
    <w:p w:rsidR="00D607C8" w:rsidRPr="003072C5" w:rsidRDefault="00D607C8" w:rsidP="006D3721">
      <w:pPr>
        <w:tabs>
          <w:tab w:val="left" w:pos="560"/>
        </w:tabs>
        <w:jc w:val="both"/>
        <w:rPr>
          <w:rFonts w:ascii=".VnTime" w:hAnsi=".VnTime"/>
          <w:sz w:val="32"/>
        </w:rPr>
      </w:pPr>
    </w:p>
    <w:p w:rsidR="00D607C8" w:rsidRPr="00185FA3" w:rsidRDefault="00D607C8" w:rsidP="006D3721">
      <w:pPr>
        <w:tabs>
          <w:tab w:val="left" w:pos="560"/>
        </w:tabs>
        <w:jc w:val="both"/>
        <w:rPr>
          <w:rFonts w:ascii=".VnTime" w:hAnsi=".VnTime"/>
          <w:sz w:val="16"/>
          <w:szCs w:val="16"/>
        </w:rPr>
      </w:pPr>
      <w:r w:rsidRPr="00EC01D4">
        <w:rPr>
          <w:rFonts w:ascii=".VnTime" w:hAnsi=".VnTime"/>
        </w:rPr>
        <w:t xml:space="preserve">      </w:t>
      </w:r>
      <w:r w:rsidRPr="00EC01D4">
        <w:rPr>
          <w:rFonts w:ascii=".VnTime" w:hAnsi=".VnTime"/>
        </w:rPr>
        <w:tab/>
      </w:r>
      <w:r w:rsidRPr="00EC01D4">
        <w:rPr>
          <w:rFonts w:ascii=".VnTime" w:hAnsi=".VnTime"/>
        </w:rPr>
        <w:tab/>
      </w:r>
      <w:r w:rsidRPr="003072C5">
        <w:rPr>
          <w:rFonts w:ascii=".VnTime" w:hAnsi=".VnTime"/>
          <w:sz w:val="20"/>
        </w:rPr>
        <w:tab/>
      </w:r>
      <w:r w:rsidRPr="00EC01D4">
        <w:rPr>
          <w:rFonts w:ascii=".VnTime" w:hAnsi=".VnTime"/>
        </w:rPr>
        <w:tab/>
      </w:r>
      <w:r w:rsidRPr="00EC01D4">
        <w:rPr>
          <w:rFonts w:ascii=".VnTime" w:hAnsi=".VnTime"/>
        </w:rPr>
        <w:tab/>
        <w:t xml:space="preserve">    </w:t>
      </w:r>
      <w:r w:rsidRPr="00EC01D4">
        <w:rPr>
          <w:rFonts w:ascii=".VnTime" w:hAnsi=".VnTime"/>
        </w:rPr>
        <w:tab/>
        <w:t xml:space="preserve">                                       </w:t>
      </w:r>
      <w:r w:rsidRPr="00185FA3">
        <w:rPr>
          <w:rFonts w:ascii=".VnTime" w:hAnsi=".VnTime"/>
          <w:bCs/>
          <w:sz w:val="16"/>
          <w:szCs w:val="16"/>
        </w:rPr>
        <w:t>.................</w:t>
      </w:r>
      <w:r>
        <w:rPr>
          <w:rFonts w:ascii=".VnTime" w:hAnsi=".VnTime"/>
          <w:bCs/>
          <w:sz w:val="16"/>
          <w:szCs w:val="16"/>
        </w:rPr>
        <w:t>...........</w:t>
      </w:r>
      <w:r w:rsidRPr="00185FA3">
        <w:rPr>
          <w:rFonts w:ascii=".VnTime" w:hAnsi=".VnTime"/>
          <w:bCs/>
          <w:sz w:val="16"/>
          <w:szCs w:val="16"/>
        </w:rPr>
        <w:t>....................</w:t>
      </w:r>
      <w:r w:rsidRPr="00185FA3">
        <w:rPr>
          <w:rFonts w:ascii=".VnTime" w:hAnsi=".VnTime"/>
          <w:sz w:val="16"/>
          <w:szCs w:val="16"/>
        </w:rPr>
        <w:t xml:space="preserve">                                                                                      </w:t>
      </w:r>
    </w:p>
    <w:p w:rsidR="00D607C8" w:rsidRPr="00EC01D4" w:rsidRDefault="00D607C8" w:rsidP="006D3721">
      <w:pPr>
        <w:tabs>
          <w:tab w:val="left" w:pos="560"/>
        </w:tabs>
        <w:jc w:val="both"/>
        <w:rPr>
          <w:rFonts w:ascii=".VnTime" w:hAnsi=".VnTime"/>
          <w:b/>
          <w:i/>
          <w:iCs/>
          <w:sz w:val="24"/>
          <w:u w:val="single"/>
        </w:rPr>
      </w:pPr>
      <w:r w:rsidRPr="00EC01D4">
        <w:rPr>
          <w:rFonts w:ascii=".VnTime" w:hAnsi=".VnTime"/>
          <w:b/>
          <w:i/>
          <w:iCs/>
          <w:sz w:val="24"/>
          <w:u w:val="single"/>
        </w:rPr>
        <w:t>Chó thÝch:</w:t>
      </w:r>
    </w:p>
    <w:p w:rsidR="00D607C8" w:rsidRPr="00EC01D4" w:rsidRDefault="00D607C8" w:rsidP="006D3721">
      <w:pPr>
        <w:tabs>
          <w:tab w:val="left" w:pos="560"/>
        </w:tabs>
        <w:spacing w:before="40"/>
        <w:jc w:val="both"/>
        <w:rPr>
          <w:rFonts w:ascii=".VnTime" w:hAnsi=".VnTime"/>
        </w:rPr>
      </w:pPr>
      <w:r w:rsidRPr="00EC01D4">
        <w:rPr>
          <w:rFonts w:ascii=".VnTime" w:hAnsi=".VnTime"/>
          <w:i/>
          <w:iCs/>
          <w:sz w:val="20"/>
          <w:szCs w:val="20"/>
        </w:rPr>
        <w:t xml:space="preserve">(1) </w:t>
      </w:r>
      <w:r w:rsidRPr="00EC01D4">
        <w:rPr>
          <w:rFonts w:ascii=".VnTime" w:hAnsi=".VnTime"/>
          <w:i/>
          <w:iCs/>
          <w:sz w:val="20"/>
        </w:rPr>
        <w:t>NÕu cã nhiÒu ng­êi cïng cö mét ng­êi lµm gi¸m hé, th× tÊt c¶ ph¶i cïng ký vµo GiÊy cö ng­êi gi¸m hé.</w:t>
      </w:r>
    </w:p>
    <w:p w:rsidR="00D607C8" w:rsidRDefault="00D607C8" w:rsidP="006D3721">
      <w:r w:rsidRPr="00EC01D4">
        <w:br w:type="page"/>
      </w:r>
    </w:p>
    <w:p w:rsidR="00EA4399" w:rsidRDefault="00D607C8"/>
    <w:sectPr w:rsidR="00EA4399" w:rsidSect="00490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C8"/>
    <w:rsid w:val="00603B28"/>
    <w:rsid w:val="00A777F2"/>
    <w:rsid w:val="00D607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4">
    <w:name w:val="heading 4"/>
    <w:basedOn w:val="Binhthng"/>
    <w:link w:val="mc4Char"/>
    <w:qFormat/>
    <w:rsid w:val="00D607C8"/>
    <w:pPr>
      <w:spacing w:before="100" w:beforeAutospacing="1" w:after="100" w:afterAutospacing="1" w:line="240" w:lineRule="auto"/>
      <w:outlineLvl w:val="3"/>
    </w:pPr>
    <w:rPr>
      <w:rFonts w:ascii="Times New Roman" w:eastAsia="Times New Roman" w:hAnsi="Times New Roman" w:cs="Times New Roman"/>
      <w:b/>
      <w:bCs/>
      <w:sz w:val="24"/>
      <w:szCs w:val="24"/>
      <w:lang w:val="en-GB"/>
    </w:rPr>
  </w:style>
  <w:style w:type="paragraph" w:styleId="mc5">
    <w:name w:val="heading 5"/>
    <w:basedOn w:val="Binhthng"/>
    <w:link w:val="mc5Char"/>
    <w:qFormat/>
    <w:rsid w:val="00D607C8"/>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D607C8"/>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oidung">
    <w:name w:val="n-dieunoidung"/>
    <w:basedOn w:val="Binhthng"/>
    <w:rsid w:val="00D607C8"/>
    <w:pPr>
      <w:widowControl w:val="0"/>
      <w:spacing w:after="100" w:line="240" w:lineRule="auto"/>
      <w:ind w:firstLine="539"/>
      <w:jc w:val="both"/>
    </w:pPr>
    <w:rPr>
      <w:rFonts w:ascii=".VnTime" w:eastAsia="Times New Roman" w:hAnsi=".VnTime" w:cs=".VnTime"/>
      <w:color w:val="0000FF"/>
      <w:sz w:val="28"/>
      <w:szCs w:val="28"/>
      <w:lang w:val="fr-FR"/>
    </w:rPr>
  </w:style>
  <w:style w:type="character" w:customStyle="1" w:styleId="mc4Char">
    <w:name w:val="Đề mục 4 Char"/>
    <w:basedOn w:val="Phngmcnhcaonvn"/>
    <w:link w:val="mc4"/>
    <w:rsid w:val="00D607C8"/>
    <w:rPr>
      <w:rFonts w:ascii="Times New Roman" w:eastAsia="Times New Roman" w:hAnsi="Times New Roman" w:cs="Times New Roman"/>
      <w:b/>
      <w:bCs/>
      <w:sz w:val="24"/>
      <w:szCs w:val="24"/>
      <w:lang w:val="en-GB"/>
    </w:rPr>
  </w:style>
  <w:style w:type="character" w:customStyle="1" w:styleId="mc5Char">
    <w:name w:val="Đề mục 5 Char"/>
    <w:basedOn w:val="Phngmcnhcaonvn"/>
    <w:link w:val="mc5"/>
    <w:rsid w:val="00D607C8"/>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4">
    <w:name w:val="heading 4"/>
    <w:basedOn w:val="Binhthng"/>
    <w:link w:val="mc4Char"/>
    <w:qFormat/>
    <w:rsid w:val="00D607C8"/>
    <w:pPr>
      <w:spacing w:before="100" w:beforeAutospacing="1" w:after="100" w:afterAutospacing="1" w:line="240" w:lineRule="auto"/>
      <w:outlineLvl w:val="3"/>
    </w:pPr>
    <w:rPr>
      <w:rFonts w:ascii="Times New Roman" w:eastAsia="Times New Roman" w:hAnsi="Times New Roman" w:cs="Times New Roman"/>
      <w:b/>
      <w:bCs/>
      <w:sz w:val="24"/>
      <w:szCs w:val="24"/>
      <w:lang w:val="en-GB"/>
    </w:rPr>
  </w:style>
  <w:style w:type="paragraph" w:styleId="mc5">
    <w:name w:val="heading 5"/>
    <w:basedOn w:val="Binhthng"/>
    <w:link w:val="mc5Char"/>
    <w:qFormat/>
    <w:rsid w:val="00D607C8"/>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D607C8"/>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oidung">
    <w:name w:val="n-dieunoidung"/>
    <w:basedOn w:val="Binhthng"/>
    <w:rsid w:val="00D607C8"/>
    <w:pPr>
      <w:widowControl w:val="0"/>
      <w:spacing w:after="100" w:line="240" w:lineRule="auto"/>
      <w:ind w:firstLine="539"/>
      <w:jc w:val="both"/>
    </w:pPr>
    <w:rPr>
      <w:rFonts w:ascii=".VnTime" w:eastAsia="Times New Roman" w:hAnsi=".VnTime" w:cs=".VnTime"/>
      <w:color w:val="0000FF"/>
      <w:sz w:val="28"/>
      <w:szCs w:val="28"/>
      <w:lang w:val="fr-FR"/>
    </w:rPr>
  </w:style>
  <w:style w:type="character" w:customStyle="1" w:styleId="mc4Char">
    <w:name w:val="Đề mục 4 Char"/>
    <w:basedOn w:val="Phngmcnhcaonvn"/>
    <w:link w:val="mc4"/>
    <w:rsid w:val="00D607C8"/>
    <w:rPr>
      <w:rFonts w:ascii="Times New Roman" w:eastAsia="Times New Roman" w:hAnsi="Times New Roman" w:cs="Times New Roman"/>
      <w:b/>
      <w:bCs/>
      <w:sz w:val="24"/>
      <w:szCs w:val="24"/>
      <w:lang w:val="en-GB"/>
    </w:rPr>
  </w:style>
  <w:style w:type="character" w:customStyle="1" w:styleId="mc5Char">
    <w:name w:val="Đề mục 5 Char"/>
    <w:basedOn w:val="Phngmcnhcaonvn"/>
    <w:link w:val="mc5"/>
    <w:rsid w:val="00D607C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2016-10-31T06:29:00Z</dcterms:created>
  <dcterms:modified xsi:type="dcterms:W3CDTF">2016-10-31T06:29:00Z</dcterms:modified>
</cp:coreProperties>
</file>